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8FE2D4" w14:textId="6B9826A1" w:rsidR="00013983" w:rsidRDefault="00CC429A" w:rsidP="00126399">
      <w:pPr>
        <w:spacing w:after="0" w:line="360" w:lineRule="auto"/>
        <w:ind w:right="1555"/>
        <w:jc w:val="both"/>
        <w:rPr>
          <w:rFonts w:ascii="Arial" w:eastAsia="SimHei" w:hAnsi="Arial" w:cs="Arial"/>
          <w:b/>
          <w:sz w:val="24"/>
          <w:szCs w:val="24"/>
          <w:lang w:eastAsia="zh-CN"/>
        </w:rPr>
      </w:pPr>
      <w:r w:rsidRPr="008C7640">
        <w:rPr>
          <w:rFonts w:ascii="Arial" w:eastAsia="SimHei" w:hAnsi="Arial" w:cs="Arial"/>
          <w:b/>
          <w:sz w:val="24"/>
          <w:szCs w:val="24"/>
          <w:lang w:eastAsia="zh-CN"/>
        </w:rPr>
        <w:t>凯柏胶宝</w:t>
      </w:r>
      <w:r w:rsidRPr="008C7640">
        <w:rPr>
          <w:rFonts w:ascii="Calibri" w:eastAsia="SimHei" w:hAnsi="Calibri" w:cs="Calibri"/>
          <w:b/>
          <w:sz w:val="24"/>
          <w:szCs w:val="24"/>
          <w:lang w:eastAsia="zh-CN"/>
        </w:rPr>
        <w:t>®</w:t>
      </w:r>
      <w:r w:rsidR="00324CFE">
        <w:rPr>
          <w:rFonts w:ascii="Calibri" w:eastAsia="SimHei" w:hAnsi="Calibri" w:cs="Calibri" w:hint="eastAsia"/>
          <w:b/>
          <w:sz w:val="24"/>
          <w:szCs w:val="24"/>
          <w:lang w:eastAsia="zh-CN"/>
        </w:rPr>
        <w:t xml:space="preserve"> </w:t>
      </w:r>
      <w:r w:rsidRPr="008C7640">
        <w:rPr>
          <w:rFonts w:ascii="Arial" w:eastAsia="SimHei" w:hAnsi="Arial" w:cs="Arial"/>
          <w:b/>
          <w:sz w:val="24"/>
          <w:szCs w:val="24"/>
          <w:lang w:eastAsia="zh-CN"/>
        </w:rPr>
        <w:t>的可持续</w:t>
      </w:r>
      <w:r w:rsidRPr="008C7640">
        <w:rPr>
          <w:rFonts w:ascii="Arial" w:eastAsia="SimHei" w:hAnsi="Arial" w:cs="Arial"/>
          <w:b/>
          <w:sz w:val="24"/>
          <w:szCs w:val="24"/>
          <w:lang w:eastAsia="zh-CN"/>
        </w:rPr>
        <w:t>TPE</w:t>
      </w:r>
      <w:r w:rsidRPr="008C7640">
        <w:rPr>
          <w:rFonts w:ascii="Arial" w:eastAsia="SimHei" w:hAnsi="Arial" w:cs="Arial"/>
          <w:b/>
          <w:sz w:val="24"/>
          <w:szCs w:val="24"/>
          <w:lang w:eastAsia="zh-CN"/>
        </w:rPr>
        <w:t>解决方案助力汽车车柱实现</w:t>
      </w:r>
      <w:r w:rsidR="00E80C40">
        <w:rPr>
          <w:rFonts w:ascii="Arial" w:eastAsia="SimHei" w:hAnsi="Arial" w:cs="Arial" w:hint="eastAsia"/>
          <w:b/>
          <w:sz w:val="24"/>
          <w:szCs w:val="24"/>
          <w:lang w:eastAsia="zh-CN"/>
        </w:rPr>
        <w:t>密封性能</w:t>
      </w:r>
      <w:r w:rsidRPr="008C7640">
        <w:rPr>
          <w:rFonts w:ascii="Arial" w:eastAsia="SimHei" w:hAnsi="Arial" w:cs="Arial"/>
          <w:b/>
          <w:sz w:val="24"/>
          <w:szCs w:val="24"/>
          <w:lang w:eastAsia="zh-CN"/>
        </w:rPr>
        <w:t>与轻量化</w:t>
      </w:r>
      <w:r w:rsidR="00E80C40">
        <w:rPr>
          <w:rFonts w:ascii="Arial" w:eastAsia="SimHei" w:hAnsi="Arial" w:cs="Arial" w:hint="eastAsia"/>
          <w:b/>
          <w:sz w:val="24"/>
          <w:szCs w:val="24"/>
          <w:lang w:eastAsia="zh-CN"/>
        </w:rPr>
        <w:t>效果</w:t>
      </w:r>
    </w:p>
    <w:p w14:paraId="68B0FE9E" w14:textId="77777777" w:rsidR="00126399" w:rsidRPr="00126399" w:rsidRDefault="00126399" w:rsidP="00126399">
      <w:pPr>
        <w:spacing w:after="0" w:line="360" w:lineRule="auto"/>
        <w:ind w:right="1555"/>
        <w:jc w:val="both"/>
        <w:rPr>
          <w:rFonts w:ascii="Arial" w:eastAsia="SimHei" w:hAnsi="Arial" w:cs="Arial"/>
          <w:b/>
          <w:sz w:val="12"/>
          <w:szCs w:val="12"/>
          <w:lang w:eastAsia="zh-CN"/>
        </w:rPr>
      </w:pPr>
    </w:p>
    <w:p w14:paraId="7C400C06" w14:textId="7D6802A4" w:rsidR="008C7640" w:rsidRPr="003A05F3" w:rsidRDefault="00126399" w:rsidP="007C71E5">
      <w:pPr>
        <w:spacing w:line="360" w:lineRule="auto"/>
        <w:ind w:right="1559"/>
        <w:jc w:val="both"/>
        <w:rPr>
          <w:rFonts w:ascii="Arial" w:eastAsia="SimHei" w:hAnsi="Arial" w:cs="Arial"/>
          <w:sz w:val="20"/>
          <w:szCs w:val="20"/>
          <w:lang w:eastAsia="zh-CN"/>
        </w:rPr>
      </w:pPr>
      <w:r w:rsidRPr="003A05F3">
        <w:rPr>
          <w:rFonts w:ascii="Arial" w:eastAsia="SimHei" w:hAnsi="Arial" w:cs="Arial"/>
          <w:sz w:val="20"/>
          <w:szCs w:val="20"/>
          <w:lang w:eastAsia="zh-CN"/>
        </w:rPr>
        <w:t>随着</w:t>
      </w:r>
      <w:hyperlink r:id="rId11" w:history="1">
        <w:r w:rsidRPr="003A05F3">
          <w:rPr>
            <w:rStyle w:val="Hyperlink"/>
            <w:rFonts w:ascii="Arial" w:eastAsia="SimHei" w:hAnsi="Arial" w:cs="Arial"/>
            <w:sz w:val="20"/>
            <w:szCs w:val="20"/>
            <w:lang w:eastAsia="zh-CN"/>
          </w:rPr>
          <w:t>汽车行业</w:t>
        </w:r>
      </w:hyperlink>
      <w:r w:rsidRPr="003A05F3">
        <w:rPr>
          <w:rFonts w:ascii="Arial" w:eastAsia="SimHei" w:hAnsi="Arial" w:cs="Arial"/>
          <w:sz w:val="20"/>
          <w:szCs w:val="20"/>
          <w:lang w:eastAsia="zh-CN"/>
        </w:rPr>
        <w:t>对车辆安全性能的持续关注，</w:t>
      </w:r>
      <w:r w:rsidR="00B63B97" w:rsidRPr="003A05F3">
        <w:rPr>
          <w:rFonts w:ascii="Arial" w:eastAsia="SimHei" w:hAnsi="Arial" w:cs="Arial" w:hint="eastAsia"/>
          <w:sz w:val="20"/>
          <w:szCs w:val="20"/>
          <w:lang w:eastAsia="zh-CN"/>
        </w:rPr>
        <w:t>汽车</w:t>
      </w:r>
      <w:r w:rsidRPr="003A05F3">
        <w:rPr>
          <w:rFonts w:ascii="Arial" w:eastAsia="SimHei" w:hAnsi="Arial" w:cs="Arial"/>
          <w:sz w:val="20"/>
          <w:szCs w:val="20"/>
          <w:lang w:eastAsia="zh-CN"/>
        </w:rPr>
        <w:t>零部件设计</w:t>
      </w:r>
      <w:r w:rsidR="00B63B97" w:rsidRPr="003A05F3">
        <w:rPr>
          <w:rFonts w:ascii="Arial" w:eastAsia="SimHei" w:hAnsi="Arial" w:cs="Arial" w:hint="eastAsia"/>
          <w:sz w:val="20"/>
          <w:szCs w:val="20"/>
          <w:lang w:eastAsia="zh-CN"/>
        </w:rPr>
        <w:t>因此</w:t>
      </w:r>
      <w:r w:rsidRPr="003A05F3">
        <w:rPr>
          <w:rFonts w:ascii="Arial" w:eastAsia="SimHei" w:hAnsi="Arial" w:cs="Arial"/>
          <w:sz w:val="20"/>
          <w:szCs w:val="20"/>
          <w:lang w:eastAsia="zh-CN"/>
        </w:rPr>
        <w:t>不断创新。</w:t>
      </w:r>
      <w:r w:rsidR="008C7640" w:rsidRPr="003A05F3">
        <w:rPr>
          <w:rFonts w:ascii="Arial" w:eastAsia="SimHei" w:hAnsi="Arial" w:cs="Arial"/>
          <w:sz w:val="20"/>
          <w:szCs w:val="20"/>
          <w:lang w:eastAsia="zh-CN"/>
        </w:rPr>
        <w:t>以汽车</w:t>
      </w:r>
      <w:r w:rsidR="00B63B97" w:rsidRPr="003A05F3">
        <w:rPr>
          <w:rFonts w:ascii="Arial" w:eastAsia="SimHei" w:hAnsi="Arial" w:cs="Arial" w:hint="eastAsia"/>
          <w:sz w:val="20"/>
          <w:szCs w:val="20"/>
          <w:lang w:eastAsia="zh-CN"/>
        </w:rPr>
        <w:t>车</w:t>
      </w:r>
      <w:r w:rsidR="008C7640" w:rsidRPr="003A05F3">
        <w:rPr>
          <w:rFonts w:ascii="Arial" w:eastAsia="SimHei" w:hAnsi="Arial" w:cs="Arial"/>
          <w:sz w:val="20"/>
          <w:szCs w:val="20"/>
          <w:lang w:eastAsia="zh-CN"/>
        </w:rPr>
        <w:t>柱为例，</w:t>
      </w:r>
      <w:r w:rsidRPr="003A05F3">
        <w:rPr>
          <w:rFonts w:ascii="Arial" w:eastAsia="SimHei" w:hAnsi="Arial" w:cs="Arial" w:hint="eastAsia"/>
          <w:sz w:val="20"/>
          <w:szCs w:val="20"/>
          <w:lang w:eastAsia="zh-CN"/>
        </w:rPr>
        <w:t>它</w:t>
      </w:r>
      <w:r w:rsidR="008C7640" w:rsidRPr="003A05F3">
        <w:rPr>
          <w:rFonts w:ascii="Arial" w:eastAsia="SimHei" w:hAnsi="Arial" w:cs="Arial"/>
          <w:sz w:val="20"/>
          <w:szCs w:val="20"/>
          <w:lang w:eastAsia="zh-CN"/>
        </w:rPr>
        <w:t>正朝着更纤薄、更轻量化的方向发展，同时仍需确保结构强度不受影响。</w:t>
      </w:r>
    </w:p>
    <w:p w14:paraId="475735DD" w14:textId="77777777" w:rsidR="000D308D" w:rsidRDefault="000D308D" w:rsidP="007C71E5">
      <w:pPr>
        <w:spacing w:line="360" w:lineRule="auto"/>
        <w:ind w:right="1559"/>
        <w:jc w:val="both"/>
        <w:rPr>
          <w:rFonts w:ascii="Arial" w:eastAsia="SimHei" w:hAnsi="Arial" w:cs="Arial"/>
          <w:sz w:val="20"/>
          <w:szCs w:val="20"/>
          <w:lang w:eastAsia="zh-CN"/>
        </w:rPr>
      </w:pPr>
      <w:r w:rsidRPr="000D308D">
        <w:rPr>
          <w:rFonts w:ascii="Arial" w:eastAsia="SimHei" w:hAnsi="Arial" w:cs="Arial" w:hint="eastAsia"/>
          <w:sz w:val="20"/>
          <w:szCs w:val="20"/>
          <w:lang w:eastAsia="zh-CN"/>
        </w:rPr>
        <w:t>热塑性弹性体（</w:t>
      </w:r>
      <w:r w:rsidRPr="000D308D">
        <w:rPr>
          <w:rFonts w:ascii="Arial" w:eastAsia="SimHei" w:hAnsi="Arial" w:cs="Arial" w:hint="eastAsia"/>
          <w:sz w:val="20"/>
          <w:szCs w:val="20"/>
          <w:lang w:eastAsia="zh-CN"/>
        </w:rPr>
        <w:t>TPE</w:t>
      </w:r>
      <w:r w:rsidRPr="000D308D">
        <w:rPr>
          <w:rFonts w:ascii="Arial" w:eastAsia="SimHei" w:hAnsi="Arial" w:cs="Arial" w:hint="eastAsia"/>
          <w:sz w:val="20"/>
          <w:szCs w:val="20"/>
          <w:lang w:eastAsia="zh-CN"/>
        </w:rPr>
        <w:t>）兼具橡胶般的柔韧性及塑料的耐用性与制造效率，从而实现汽车流线型且轻量化的设计。</w:t>
      </w:r>
    </w:p>
    <w:p w14:paraId="0DEE0E49" w14:textId="2150736A" w:rsidR="005C12DA" w:rsidRPr="00EF4369" w:rsidRDefault="005C12DA" w:rsidP="007C71E5">
      <w:pPr>
        <w:spacing w:line="360" w:lineRule="auto"/>
        <w:ind w:right="1559"/>
        <w:jc w:val="both"/>
        <w:rPr>
          <w:rFonts w:ascii="Arial" w:eastAsia="SimHei" w:hAnsi="Arial" w:cs="Arial"/>
          <w:sz w:val="20"/>
          <w:szCs w:val="20"/>
          <w:lang w:eastAsia="zh-CN"/>
        </w:rPr>
      </w:pPr>
      <w:r w:rsidRPr="003A05F3">
        <w:rPr>
          <w:rFonts w:ascii="Arial" w:eastAsia="SimHei" w:hAnsi="Arial" w:cs="Arial"/>
          <w:sz w:val="20"/>
          <w:szCs w:val="20"/>
          <w:lang w:eastAsia="zh-CN"/>
        </w:rPr>
        <w:t>作为全球</w:t>
      </w:r>
      <w:r w:rsidR="0084328A">
        <w:rPr>
          <w:rFonts w:ascii="Arial" w:eastAsia="SimHei" w:hAnsi="Arial" w:cs="Arial" w:hint="eastAsia"/>
          <w:sz w:val="20"/>
          <w:szCs w:val="20"/>
          <w:lang w:eastAsia="zh-CN"/>
        </w:rPr>
        <w:t>知名</w:t>
      </w:r>
      <w:r w:rsidRPr="003A05F3">
        <w:rPr>
          <w:rFonts w:ascii="Arial" w:eastAsia="SimHei" w:hAnsi="Arial" w:cs="Arial"/>
          <w:sz w:val="20"/>
          <w:szCs w:val="20"/>
          <w:lang w:eastAsia="zh-CN"/>
        </w:rPr>
        <w:t>的热塑性弹性体（</w:t>
      </w:r>
      <w:r w:rsidRPr="003A05F3">
        <w:rPr>
          <w:rFonts w:ascii="Arial" w:eastAsia="SimHei" w:hAnsi="Arial" w:cs="Arial"/>
          <w:sz w:val="20"/>
          <w:szCs w:val="20"/>
          <w:lang w:eastAsia="zh-CN"/>
        </w:rPr>
        <w:t>TPE</w:t>
      </w:r>
      <w:r w:rsidRPr="003A05F3">
        <w:rPr>
          <w:rFonts w:ascii="Arial" w:eastAsia="SimHei" w:hAnsi="Arial" w:cs="Arial"/>
          <w:sz w:val="20"/>
          <w:szCs w:val="20"/>
          <w:lang w:eastAsia="zh-CN"/>
        </w:rPr>
        <w:t>）制造商，凯柏胶宝</w:t>
      </w:r>
      <w:r w:rsidR="00896AF6" w:rsidRPr="003A05F3">
        <w:rPr>
          <w:rFonts w:ascii="Calibri" w:eastAsia="SimHei" w:hAnsi="Calibri" w:cs="Calibri"/>
          <w:sz w:val="20"/>
          <w:szCs w:val="20"/>
          <w:lang w:eastAsia="zh-CN"/>
        </w:rPr>
        <w:t>®</w:t>
      </w:r>
      <w:r w:rsidR="0084328A">
        <w:rPr>
          <w:rFonts w:ascii="Calibri" w:eastAsia="SimHei" w:hAnsi="Calibri" w:cs="Calibri" w:hint="eastAsia"/>
          <w:sz w:val="20"/>
          <w:szCs w:val="20"/>
          <w:lang w:eastAsia="zh-CN"/>
        </w:rPr>
        <w:t xml:space="preserve"> </w:t>
      </w:r>
      <w:r w:rsidRPr="003A05F3">
        <w:rPr>
          <w:rFonts w:ascii="Arial" w:eastAsia="SimHei" w:hAnsi="Arial" w:cs="Arial"/>
          <w:sz w:val="20"/>
          <w:szCs w:val="20"/>
          <w:lang w:eastAsia="zh-CN"/>
        </w:rPr>
        <w:t>推出</w:t>
      </w:r>
      <w:r w:rsidR="00896AF6" w:rsidRPr="003A05F3">
        <w:rPr>
          <w:rFonts w:ascii="Arial" w:eastAsia="SimHei" w:hAnsi="Arial" w:cs="Arial" w:hint="eastAsia"/>
          <w:sz w:val="20"/>
          <w:szCs w:val="20"/>
          <w:lang w:eastAsia="zh-CN"/>
        </w:rPr>
        <w:t>的</w:t>
      </w:r>
      <w:r w:rsidRPr="003A05F3">
        <w:rPr>
          <w:rFonts w:ascii="Arial" w:eastAsia="SimHei" w:hAnsi="Arial" w:cs="Arial"/>
          <w:sz w:val="20"/>
          <w:szCs w:val="20"/>
          <w:lang w:eastAsia="zh-CN"/>
        </w:rPr>
        <w:t>凯柏胶宝</w:t>
      </w:r>
      <w:r w:rsidR="00896AF6" w:rsidRPr="003A05F3">
        <w:rPr>
          <w:rFonts w:ascii="Calibri" w:eastAsia="SimHei" w:hAnsi="Calibri" w:cs="Calibri"/>
          <w:sz w:val="20"/>
          <w:szCs w:val="20"/>
          <w:lang w:eastAsia="zh-CN"/>
        </w:rPr>
        <w:t>®</w:t>
      </w:r>
      <w:r w:rsidRPr="003A05F3">
        <w:rPr>
          <w:rFonts w:ascii="SimHei" w:eastAsia="SimHei" w:hAnsi="SimHei" w:cs="Arial"/>
          <w:sz w:val="20"/>
          <w:szCs w:val="20"/>
          <w:lang w:eastAsia="zh-CN"/>
        </w:rPr>
        <w:t xml:space="preserve"> </w:t>
      </w:r>
      <w:r w:rsidRPr="003A05F3">
        <w:rPr>
          <w:rFonts w:ascii="Arial" w:eastAsia="SimHei" w:hAnsi="Arial" w:cs="Arial"/>
          <w:sz w:val="20"/>
          <w:szCs w:val="20"/>
          <w:lang w:eastAsia="zh-CN"/>
        </w:rPr>
        <w:t xml:space="preserve">R </w:t>
      </w:r>
      <w:r w:rsidRPr="003A05F3">
        <w:rPr>
          <w:rFonts w:ascii="Arial" w:eastAsia="SimHei" w:hAnsi="Arial" w:cs="Arial"/>
          <w:sz w:val="20"/>
          <w:szCs w:val="20"/>
          <w:lang w:eastAsia="zh-CN"/>
        </w:rPr>
        <w:t>（</w:t>
      </w:r>
      <w:r w:rsidRPr="003A05F3">
        <w:rPr>
          <w:rFonts w:ascii="Arial" w:eastAsia="SimHei" w:hAnsi="Arial" w:cs="Arial"/>
          <w:sz w:val="20"/>
          <w:szCs w:val="20"/>
          <w:lang w:eastAsia="zh-CN"/>
        </w:rPr>
        <w:t>THERMOLAST® R</w:t>
      </w:r>
      <w:r w:rsidRPr="003A05F3">
        <w:rPr>
          <w:rFonts w:ascii="Arial" w:eastAsia="SimHei" w:hAnsi="Arial" w:cs="Arial"/>
          <w:sz w:val="20"/>
          <w:szCs w:val="20"/>
          <w:lang w:eastAsia="zh-CN"/>
        </w:rPr>
        <w:t>）</w:t>
      </w:r>
      <w:r w:rsidRPr="003A05F3">
        <w:rPr>
          <w:rFonts w:ascii="Arial" w:eastAsia="SimHei" w:hAnsi="Arial" w:cs="Arial"/>
          <w:sz w:val="20"/>
          <w:szCs w:val="20"/>
          <w:lang w:eastAsia="zh-CN"/>
        </w:rPr>
        <w:t xml:space="preserve">RC/UV/AP </w:t>
      </w:r>
      <w:r w:rsidRPr="003A05F3">
        <w:rPr>
          <w:rFonts w:ascii="Arial" w:eastAsia="SimHei" w:hAnsi="Arial" w:cs="Arial"/>
          <w:sz w:val="20"/>
          <w:szCs w:val="20"/>
          <w:lang w:eastAsia="zh-CN"/>
        </w:rPr>
        <w:t>系列是专为更安全、更耐用且更</w:t>
      </w:r>
      <w:hyperlink r:id="rId12" w:history="1">
        <w:r w:rsidRPr="003A05F3">
          <w:rPr>
            <w:rStyle w:val="Hyperlink"/>
            <w:rFonts w:ascii="Arial" w:eastAsia="SimHei" w:hAnsi="Arial" w:cs="Arial"/>
            <w:sz w:val="20"/>
            <w:szCs w:val="20"/>
            <w:lang w:eastAsia="zh-CN"/>
          </w:rPr>
          <w:t>可持续</w:t>
        </w:r>
      </w:hyperlink>
      <w:r w:rsidRPr="00EF4369">
        <w:rPr>
          <w:rFonts w:ascii="Arial" w:eastAsia="SimHei" w:hAnsi="Arial" w:cs="Arial"/>
          <w:sz w:val="20"/>
          <w:szCs w:val="20"/>
          <w:lang w:eastAsia="zh-CN"/>
        </w:rPr>
        <w:t>的汽车车柱应用而设计。</w:t>
      </w:r>
    </w:p>
    <w:p w14:paraId="21C2D8B3" w14:textId="77777777" w:rsidR="00711121" w:rsidRPr="00B63B97" w:rsidRDefault="00711121" w:rsidP="00711121">
      <w:pPr>
        <w:spacing w:line="360" w:lineRule="auto"/>
        <w:ind w:right="1555"/>
        <w:jc w:val="both"/>
        <w:rPr>
          <w:rFonts w:ascii="Arial" w:eastAsia="SimHei" w:hAnsi="Arial" w:cs="Arial"/>
          <w:sz w:val="6"/>
          <w:szCs w:val="6"/>
          <w:lang w:eastAsia="zh-CN"/>
        </w:rPr>
      </w:pPr>
    </w:p>
    <w:p w14:paraId="4955A8BD" w14:textId="03AA2F28" w:rsidR="003B60E3" w:rsidRPr="00EF4369" w:rsidRDefault="002D62BE" w:rsidP="00AC2AE4">
      <w:pPr>
        <w:spacing w:line="360" w:lineRule="auto"/>
        <w:ind w:right="1559"/>
        <w:jc w:val="both"/>
        <w:rPr>
          <w:rFonts w:ascii="Arial" w:eastAsia="SimHei" w:hAnsi="Arial" w:cs="Arial"/>
          <w:b/>
          <w:bCs/>
          <w:sz w:val="20"/>
          <w:szCs w:val="20"/>
          <w:lang w:eastAsia="zh-CN"/>
        </w:rPr>
      </w:pPr>
      <w:r w:rsidRPr="00EF4369">
        <w:rPr>
          <w:rFonts w:ascii="Arial" w:eastAsia="SimHei" w:hAnsi="Arial" w:cs="Arial"/>
          <w:b/>
          <w:bCs/>
          <w:sz w:val="20"/>
          <w:szCs w:val="20"/>
          <w:lang w:eastAsia="zh-CN"/>
        </w:rPr>
        <w:t>打造多功能且可回收的车柱结构</w:t>
      </w:r>
    </w:p>
    <w:p w14:paraId="47C2F6B6" w14:textId="7CD83450" w:rsidR="002D62BE" w:rsidRPr="00EF4369" w:rsidRDefault="001E1DA0" w:rsidP="00AC2AE4">
      <w:pPr>
        <w:spacing w:line="360" w:lineRule="auto"/>
        <w:ind w:right="1559"/>
        <w:jc w:val="both"/>
        <w:rPr>
          <w:rFonts w:ascii="Arial" w:eastAsia="SimHei" w:hAnsi="Arial" w:cs="Arial"/>
          <w:sz w:val="20"/>
          <w:szCs w:val="20"/>
          <w:lang w:eastAsia="zh-CN"/>
        </w:rPr>
      </w:pPr>
      <w:r>
        <w:rPr>
          <w:rFonts w:ascii="Arial" w:eastAsia="SimHei" w:hAnsi="Arial" w:cs="Arial" w:hint="eastAsia"/>
          <w:sz w:val="20"/>
          <w:szCs w:val="20"/>
          <w:lang w:eastAsia="zh-CN"/>
        </w:rPr>
        <w:t>汽车</w:t>
      </w:r>
      <w:r w:rsidR="002D62BE" w:rsidRPr="00EF4369">
        <w:rPr>
          <w:rFonts w:ascii="Arial" w:eastAsia="SimHei" w:hAnsi="Arial" w:cs="Arial"/>
          <w:sz w:val="20"/>
          <w:szCs w:val="20"/>
          <w:lang w:eastAsia="zh-CN"/>
        </w:rPr>
        <w:t>车柱是车辆关键的结构部件，支撑着整体车身，</w:t>
      </w:r>
      <w:r w:rsidR="00896AF6" w:rsidRPr="00EF4369">
        <w:rPr>
          <w:rFonts w:ascii="Arial" w:eastAsia="SimHei" w:hAnsi="Arial" w:cs="Arial" w:hint="eastAsia"/>
          <w:sz w:val="20"/>
          <w:szCs w:val="20"/>
          <w:lang w:eastAsia="zh-CN"/>
        </w:rPr>
        <w:t>能够</w:t>
      </w:r>
      <w:r w:rsidR="002D62BE" w:rsidRPr="00EF4369">
        <w:rPr>
          <w:rFonts w:ascii="Arial" w:eastAsia="SimHei" w:hAnsi="Arial" w:cs="Arial"/>
          <w:sz w:val="20"/>
          <w:szCs w:val="20"/>
          <w:lang w:eastAsia="zh-CN"/>
        </w:rPr>
        <w:t>保障乘员安全。其中，</w:t>
      </w:r>
      <w:r w:rsidR="002D62BE" w:rsidRPr="00EF4369">
        <w:rPr>
          <w:rFonts w:ascii="Arial" w:eastAsia="SimHei" w:hAnsi="Arial" w:cs="Arial"/>
          <w:sz w:val="20"/>
          <w:szCs w:val="20"/>
          <w:lang w:eastAsia="zh-CN"/>
        </w:rPr>
        <w:t>A</w:t>
      </w:r>
      <w:r w:rsidR="002D62BE" w:rsidRPr="00EF4369">
        <w:rPr>
          <w:rFonts w:ascii="Arial" w:eastAsia="SimHei" w:hAnsi="Arial" w:cs="Arial"/>
          <w:sz w:val="20"/>
          <w:szCs w:val="20"/>
          <w:lang w:eastAsia="zh-CN"/>
        </w:rPr>
        <w:t>柱连接车顶与挡风玻璃，不仅影响驾驶视野，还在正面碰撞中提供重要防护</w:t>
      </w:r>
      <w:r>
        <w:rPr>
          <w:rFonts w:ascii="Arial" w:eastAsia="SimHei" w:hAnsi="Arial" w:cs="Arial" w:hint="eastAsia"/>
          <w:sz w:val="20"/>
          <w:szCs w:val="20"/>
          <w:lang w:eastAsia="zh-CN"/>
        </w:rPr>
        <w:t>。</w:t>
      </w:r>
    </w:p>
    <w:p w14:paraId="0CC82810" w14:textId="261A9FCA" w:rsidR="002D62BE" w:rsidRPr="00EF4369" w:rsidRDefault="006005AE" w:rsidP="00AC2AE4">
      <w:pPr>
        <w:spacing w:line="360" w:lineRule="auto"/>
        <w:ind w:right="1559"/>
        <w:jc w:val="both"/>
        <w:rPr>
          <w:rFonts w:ascii="Arial" w:eastAsia="SimHei" w:hAnsi="Arial" w:cs="Arial"/>
          <w:sz w:val="20"/>
          <w:szCs w:val="20"/>
          <w:lang w:eastAsia="zh-CN"/>
        </w:rPr>
      </w:pPr>
      <w:r w:rsidRPr="00EF4369">
        <w:rPr>
          <w:rFonts w:ascii="Arial" w:eastAsia="SimHei" w:hAnsi="Arial" w:cs="Arial"/>
          <w:sz w:val="20"/>
          <w:szCs w:val="20"/>
          <w:lang w:eastAsia="zh-CN"/>
        </w:rPr>
        <w:t>我</w:t>
      </w:r>
      <w:r w:rsidRPr="003A05F3">
        <w:rPr>
          <w:rFonts w:ascii="Arial" w:eastAsia="SimHei" w:hAnsi="Arial" w:cs="Arial"/>
          <w:sz w:val="20"/>
          <w:szCs w:val="20"/>
          <w:lang w:eastAsia="zh-CN"/>
        </w:rPr>
        <w:t>司</w:t>
      </w:r>
      <w:r w:rsidR="002D62BE" w:rsidRPr="003A05F3">
        <w:rPr>
          <w:rFonts w:ascii="Arial" w:eastAsia="SimHei" w:hAnsi="Arial" w:cs="Arial"/>
          <w:sz w:val="20"/>
          <w:szCs w:val="20"/>
          <w:lang w:eastAsia="zh-CN"/>
        </w:rPr>
        <w:t>的</w:t>
      </w:r>
      <w:hyperlink r:id="rId13" w:history="1">
        <w:r w:rsidR="002D62BE" w:rsidRPr="003A05F3">
          <w:rPr>
            <w:rStyle w:val="Hyperlink"/>
            <w:rFonts w:ascii="Arial" w:eastAsia="SimHei" w:hAnsi="Arial" w:cs="Arial"/>
            <w:sz w:val="20"/>
            <w:szCs w:val="20"/>
            <w:lang w:eastAsia="zh-CN"/>
          </w:rPr>
          <w:t>凯柏胶宝</w:t>
        </w:r>
        <w:r w:rsidR="002D62BE" w:rsidRPr="003A05F3">
          <w:rPr>
            <w:rStyle w:val="Hyperlink"/>
            <w:rFonts w:ascii="Calibri" w:eastAsia="SimHei" w:hAnsi="Calibri" w:cs="Calibri"/>
            <w:sz w:val="20"/>
            <w:szCs w:val="20"/>
            <w:lang w:eastAsia="zh-CN"/>
          </w:rPr>
          <w:t>®</w:t>
        </w:r>
        <w:r w:rsidR="002D62BE" w:rsidRPr="003A05F3">
          <w:rPr>
            <w:rStyle w:val="Hyperlink"/>
            <w:rFonts w:ascii="Arial" w:eastAsia="SimHei" w:hAnsi="Arial" w:cs="Arial"/>
            <w:sz w:val="20"/>
            <w:szCs w:val="20"/>
            <w:lang w:eastAsia="zh-CN"/>
          </w:rPr>
          <w:t xml:space="preserve"> R</w:t>
        </w:r>
        <w:r w:rsidR="002D62BE" w:rsidRPr="003A05F3">
          <w:rPr>
            <w:rStyle w:val="Hyperlink"/>
            <w:rFonts w:ascii="Arial" w:eastAsia="SimHei" w:hAnsi="Arial" w:cs="Arial"/>
            <w:sz w:val="20"/>
            <w:szCs w:val="20"/>
            <w:lang w:eastAsia="zh-CN"/>
          </w:rPr>
          <w:t>（</w:t>
        </w:r>
        <w:r w:rsidR="002D62BE" w:rsidRPr="003A05F3">
          <w:rPr>
            <w:rStyle w:val="Hyperlink"/>
            <w:rFonts w:ascii="Arial" w:eastAsia="SimHei" w:hAnsi="Arial" w:cs="Arial"/>
            <w:sz w:val="20"/>
            <w:szCs w:val="20"/>
            <w:lang w:eastAsia="zh-CN"/>
          </w:rPr>
          <w:t>THERMOLAST® R</w:t>
        </w:r>
        <w:r w:rsidR="002D62BE" w:rsidRPr="003A05F3">
          <w:rPr>
            <w:rStyle w:val="Hyperlink"/>
            <w:rFonts w:ascii="Arial" w:eastAsia="SimHei" w:hAnsi="Arial" w:cs="Arial"/>
            <w:sz w:val="20"/>
            <w:szCs w:val="20"/>
            <w:lang w:eastAsia="zh-CN"/>
          </w:rPr>
          <w:t>）</w:t>
        </w:r>
        <w:r w:rsidR="002D62BE" w:rsidRPr="003A05F3">
          <w:rPr>
            <w:rStyle w:val="Hyperlink"/>
            <w:rFonts w:ascii="Arial" w:eastAsia="SimHei" w:hAnsi="Arial" w:cs="Arial"/>
            <w:sz w:val="20"/>
            <w:szCs w:val="20"/>
            <w:lang w:eastAsia="zh-CN"/>
          </w:rPr>
          <w:t xml:space="preserve"> RC/UV/AP</w:t>
        </w:r>
        <w:r w:rsidR="002D62BE" w:rsidRPr="003A05F3">
          <w:rPr>
            <w:rStyle w:val="Hyperlink"/>
            <w:rFonts w:ascii="Arial" w:eastAsia="SimHei" w:hAnsi="Arial" w:cs="Arial"/>
            <w:sz w:val="20"/>
            <w:szCs w:val="20"/>
            <w:lang w:eastAsia="zh-CN"/>
          </w:rPr>
          <w:t>系列</w:t>
        </w:r>
      </w:hyperlink>
      <w:r w:rsidR="002D62BE" w:rsidRPr="003A05F3">
        <w:rPr>
          <w:rFonts w:ascii="Arial" w:eastAsia="SimHei" w:hAnsi="Arial" w:cs="Arial"/>
          <w:sz w:val="20"/>
          <w:szCs w:val="20"/>
          <w:lang w:eastAsia="zh-CN"/>
        </w:rPr>
        <w:t>，为</w:t>
      </w:r>
      <w:r w:rsidR="00A13771">
        <w:rPr>
          <w:rFonts w:ascii="Arial" w:eastAsia="SimHei" w:hAnsi="Arial" w:cs="Arial" w:hint="eastAsia"/>
          <w:sz w:val="20"/>
          <w:szCs w:val="20"/>
          <w:lang w:eastAsia="zh-CN"/>
        </w:rPr>
        <w:t>汽车</w:t>
      </w:r>
      <w:r w:rsidR="002D62BE" w:rsidRPr="00EF4369">
        <w:rPr>
          <w:rFonts w:ascii="Arial" w:eastAsia="SimHei" w:hAnsi="Arial" w:cs="Arial"/>
          <w:sz w:val="20"/>
          <w:szCs w:val="20"/>
          <w:lang w:eastAsia="zh-CN"/>
        </w:rPr>
        <w:t>A</w:t>
      </w:r>
      <w:r w:rsidR="002D62BE" w:rsidRPr="00EF4369">
        <w:rPr>
          <w:rFonts w:ascii="Arial" w:eastAsia="SimHei" w:hAnsi="Arial" w:cs="Arial"/>
          <w:sz w:val="20"/>
          <w:szCs w:val="20"/>
          <w:lang w:eastAsia="zh-CN"/>
        </w:rPr>
        <w:t>柱应用提供卓越的结构性能和可持续性。</w:t>
      </w:r>
    </w:p>
    <w:p w14:paraId="6DA865FD" w14:textId="1067F320" w:rsidR="00715FC5" w:rsidRPr="00EF4369" w:rsidRDefault="00715FC5" w:rsidP="00AC2AE4">
      <w:pPr>
        <w:spacing w:line="360" w:lineRule="auto"/>
        <w:ind w:right="1559"/>
        <w:jc w:val="both"/>
        <w:rPr>
          <w:rFonts w:ascii="Arial" w:eastAsia="SimHei" w:hAnsi="Arial" w:cs="Arial"/>
          <w:sz w:val="20"/>
          <w:szCs w:val="20"/>
          <w:lang w:eastAsia="zh-CN"/>
        </w:rPr>
      </w:pPr>
      <w:r w:rsidRPr="00EF4369">
        <w:rPr>
          <w:rFonts w:ascii="Arial" w:eastAsia="SimHei" w:hAnsi="Arial" w:cs="Arial"/>
          <w:sz w:val="20"/>
          <w:szCs w:val="20"/>
          <w:lang w:eastAsia="zh-CN"/>
        </w:rPr>
        <w:t>为推动汽车行业向循环经济转型，该</w:t>
      </w:r>
      <w:r w:rsidR="00896AF6" w:rsidRPr="00EF4369">
        <w:rPr>
          <w:rFonts w:ascii="Arial" w:eastAsia="SimHei" w:hAnsi="Arial" w:cs="Arial" w:hint="eastAsia"/>
          <w:sz w:val="20"/>
          <w:szCs w:val="20"/>
          <w:lang w:eastAsia="zh-CN"/>
        </w:rPr>
        <w:t>TPE</w:t>
      </w:r>
      <w:r w:rsidRPr="00EF4369">
        <w:rPr>
          <w:rFonts w:ascii="Arial" w:eastAsia="SimHei" w:hAnsi="Arial" w:cs="Arial"/>
          <w:sz w:val="20"/>
          <w:szCs w:val="20"/>
          <w:lang w:eastAsia="zh-CN"/>
        </w:rPr>
        <w:t>系列含有</w:t>
      </w:r>
      <w:r w:rsidRPr="00EF4369">
        <w:rPr>
          <w:rFonts w:ascii="Arial" w:eastAsia="SimHei" w:hAnsi="Arial" w:cs="Arial"/>
          <w:sz w:val="20"/>
          <w:szCs w:val="20"/>
          <w:lang w:eastAsia="zh-CN"/>
        </w:rPr>
        <w:t>15%</w:t>
      </w:r>
      <w:r w:rsidRPr="00EF4369">
        <w:rPr>
          <w:rFonts w:ascii="Arial" w:eastAsia="SimHei" w:hAnsi="Arial" w:cs="Arial"/>
          <w:sz w:val="20"/>
          <w:szCs w:val="20"/>
          <w:lang w:eastAsia="zh-CN"/>
        </w:rPr>
        <w:t>至</w:t>
      </w:r>
      <w:r w:rsidRPr="00EF4369">
        <w:rPr>
          <w:rFonts w:ascii="Arial" w:eastAsia="SimHei" w:hAnsi="Arial" w:cs="Arial"/>
          <w:sz w:val="20"/>
          <w:szCs w:val="20"/>
          <w:lang w:eastAsia="zh-CN"/>
        </w:rPr>
        <w:t>40%</w:t>
      </w:r>
      <w:r w:rsidRPr="00EF4369">
        <w:rPr>
          <w:rFonts w:ascii="Arial" w:eastAsia="SimHei" w:hAnsi="Arial" w:cs="Arial"/>
          <w:sz w:val="20"/>
          <w:szCs w:val="20"/>
          <w:lang w:eastAsia="zh-CN"/>
        </w:rPr>
        <w:t>的消费后回收成分，且实现了全产品的可回收利用</w:t>
      </w:r>
      <w:r w:rsidR="00805465" w:rsidRPr="00EF4369">
        <w:rPr>
          <w:rFonts w:ascii="Arial" w:eastAsia="SimHei" w:hAnsi="Arial" w:cs="Arial"/>
          <w:sz w:val="20"/>
          <w:szCs w:val="20"/>
          <w:lang w:eastAsia="zh-CN"/>
        </w:rPr>
        <w:t>能力</w:t>
      </w:r>
      <w:r w:rsidRPr="00EF4369">
        <w:rPr>
          <w:rFonts w:ascii="Arial" w:eastAsia="SimHei" w:hAnsi="Arial" w:cs="Arial"/>
          <w:sz w:val="20"/>
          <w:szCs w:val="20"/>
          <w:lang w:eastAsia="zh-CN"/>
        </w:rPr>
        <w:t>。</w:t>
      </w:r>
    </w:p>
    <w:p w14:paraId="43ED150D" w14:textId="6F588C44" w:rsidR="001E1DA0" w:rsidRPr="00A30C0F" w:rsidRDefault="001E1DA0" w:rsidP="001774DC">
      <w:pPr>
        <w:spacing w:line="360" w:lineRule="auto"/>
        <w:ind w:right="1559"/>
        <w:jc w:val="both"/>
        <w:rPr>
          <w:rFonts w:ascii="Arial" w:eastAsia="SimHei" w:hAnsi="Arial" w:cs="Arial"/>
          <w:color w:val="000000" w:themeColor="text1"/>
          <w:sz w:val="6"/>
          <w:szCs w:val="6"/>
          <w:lang w:eastAsia="zh-CN"/>
        </w:rPr>
      </w:pPr>
      <w:r w:rsidRPr="00A30C0F">
        <w:rPr>
          <w:rFonts w:ascii="Arial" w:eastAsia="SimHei" w:hAnsi="Arial" w:cs="Arial" w:hint="eastAsia"/>
          <w:color w:val="000000" w:themeColor="text1"/>
          <w:sz w:val="20"/>
          <w:szCs w:val="20"/>
          <w:lang w:eastAsia="zh-CN"/>
        </w:rPr>
        <w:t>该</w:t>
      </w:r>
      <w:r w:rsidRPr="00A30C0F">
        <w:rPr>
          <w:rFonts w:ascii="Arial" w:eastAsia="SimHei" w:hAnsi="Arial" w:cs="Arial" w:hint="eastAsia"/>
          <w:color w:val="000000" w:themeColor="text1"/>
          <w:sz w:val="20"/>
          <w:szCs w:val="20"/>
          <w:lang w:eastAsia="zh-CN"/>
        </w:rPr>
        <w:t>TPE</w:t>
      </w:r>
      <w:r w:rsidRPr="00A30C0F">
        <w:rPr>
          <w:rFonts w:ascii="Arial" w:eastAsia="SimHei" w:hAnsi="Arial" w:cs="Arial" w:hint="eastAsia"/>
          <w:color w:val="000000" w:themeColor="text1"/>
          <w:sz w:val="20"/>
          <w:szCs w:val="20"/>
          <w:lang w:eastAsia="zh-CN"/>
        </w:rPr>
        <w:t>系列硬度范围涵盖邵氏</w:t>
      </w:r>
      <w:r w:rsidRPr="00A30C0F">
        <w:rPr>
          <w:rFonts w:ascii="Arial" w:eastAsia="SimHei" w:hAnsi="Arial" w:cs="Arial" w:hint="eastAsia"/>
          <w:color w:val="000000" w:themeColor="text1"/>
          <w:sz w:val="20"/>
          <w:szCs w:val="20"/>
          <w:lang w:eastAsia="zh-CN"/>
        </w:rPr>
        <w:t>A 50</w:t>
      </w:r>
      <w:r w:rsidRPr="00A30C0F">
        <w:rPr>
          <w:rFonts w:ascii="Arial" w:eastAsia="SimHei" w:hAnsi="Arial" w:cs="Arial" w:hint="eastAsia"/>
          <w:color w:val="000000" w:themeColor="text1"/>
          <w:sz w:val="20"/>
          <w:szCs w:val="20"/>
          <w:lang w:eastAsia="zh-CN"/>
        </w:rPr>
        <w:t>至</w:t>
      </w:r>
      <w:r w:rsidRPr="00A30C0F">
        <w:rPr>
          <w:rFonts w:ascii="Arial" w:eastAsia="SimHei" w:hAnsi="Arial" w:cs="Arial" w:hint="eastAsia"/>
          <w:color w:val="000000" w:themeColor="text1"/>
          <w:sz w:val="20"/>
          <w:szCs w:val="20"/>
          <w:lang w:eastAsia="zh-CN"/>
        </w:rPr>
        <w:t>90</w:t>
      </w:r>
      <w:r w:rsidRPr="00A30C0F">
        <w:rPr>
          <w:rFonts w:ascii="Arial" w:eastAsia="SimHei" w:hAnsi="Arial" w:cs="Arial" w:hint="eastAsia"/>
          <w:color w:val="000000" w:themeColor="text1"/>
          <w:sz w:val="20"/>
          <w:szCs w:val="20"/>
          <w:lang w:eastAsia="zh-CN"/>
        </w:rPr>
        <w:t>，具备满足汽车外部应用多样化需求的性能。</w:t>
      </w:r>
    </w:p>
    <w:p w14:paraId="2C65287C" w14:textId="77777777" w:rsidR="001E1DA0" w:rsidRDefault="001E1DA0" w:rsidP="001774DC">
      <w:pPr>
        <w:spacing w:line="360" w:lineRule="auto"/>
        <w:ind w:right="1559"/>
        <w:jc w:val="both"/>
        <w:rPr>
          <w:rFonts w:ascii="Arial" w:eastAsia="SimHei" w:hAnsi="Arial" w:cs="Arial"/>
          <w:sz w:val="6"/>
          <w:szCs w:val="6"/>
          <w:lang w:eastAsia="zh-CN"/>
        </w:rPr>
      </w:pPr>
    </w:p>
    <w:p w14:paraId="2098B4E5" w14:textId="77777777" w:rsidR="001E1DA0" w:rsidRDefault="001E1DA0" w:rsidP="001774DC">
      <w:pPr>
        <w:spacing w:line="360" w:lineRule="auto"/>
        <w:ind w:right="1559"/>
        <w:jc w:val="both"/>
        <w:rPr>
          <w:rFonts w:ascii="Arial" w:eastAsia="SimHei" w:hAnsi="Arial" w:cs="Arial"/>
          <w:sz w:val="6"/>
          <w:szCs w:val="6"/>
          <w:lang w:eastAsia="zh-CN"/>
        </w:rPr>
      </w:pPr>
    </w:p>
    <w:p w14:paraId="1809495F" w14:textId="77777777" w:rsidR="001E1DA0" w:rsidRDefault="001E1DA0" w:rsidP="001774DC">
      <w:pPr>
        <w:spacing w:line="360" w:lineRule="auto"/>
        <w:ind w:right="1559"/>
        <w:jc w:val="both"/>
        <w:rPr>
          <w:rFonts w:ascii="Arial" w:eastAsia="SimHei" w:hAnsi="Arial" w:cs="Arial"/>
          <w:sz w:val="6"/>
          <w:szCs w:val="6"/>
          <w:lang w:eastAsia="zh-CN"/>
        </w:rPr>
      </w:pPr>
    </w:p>
    <w:p w14:paraId="1DBD898A" w14:textId="77777777" w:rsidR="00324CFE" w:rsidRDefault="00324CFE" w:rsidP="001774DC">
      <w:pPr>
        <w:spacing w:line="360" w:lineRule="auto"/>
        <w:ind w:right="1559"/>
        <w:jc w:val="both"/>
        <w:rPr>
          <w:rFonts w:ascii="Arial" w:eastAsia="SimHei" w:hAnsi="Arial" w:cs="Arial"/>
          <w:sz w:val="6"/>
          <w:szCs w:val="6"/>
          <w:lang w:eastAsia="zh-CN"/>
        </w:rPr>
      </w:pPr>
    </w:p>
    <w:p w14:paraId="5D20C3AC" w14:textId="470ECC39" w:rsidR="00896AF6" w:rsidRPr="00EF4369" w:rsidRDefault="00BA0250" w:rsidP="001774DC">
      <w:pPr>
        <w:spacing w:line="360" w:lineRule="auto"/>
        <w:ind w:right="1559"/>
        <w:jc w:val="both"/>
        <w:rPr>
          <w:rFonts w:ascii="Arial" w:eastAsia="SimHei" w:hAnsi="Arial" w:cs="Arial"/>
          <w:sz w:val="20"/>
          <w:szCs w:val="20"/>
          <w:lang w:eastAsia="zh-CN"/>
        </w:rPr>
      </w:pPr>
      <w:r w:rsidRPr="00EF4369">
        <w:rPr>
          <w:rFonts w:ascii="Arial" w:eastAsia="SimHei" w:hAnsi="Arial" w:cs="Arial"/>
          <w:b/>
          <w:bCs/>
          <w:sz w:val="20"/>
          <w:szCs w:val="20"/>
          <w:lang w:eastAsia="zh-CN"/>
        </w:rPr>
        <w:lastRenderedPageBreak/>
        <w:t>专为汽车外饰应用打造的高性能</w:t>
      </w:r>
      <w:r w:rsidRPr="00EF4369">
        <w:rPr>
          <w:rFonts w:ascii="Arial" w:eastAsia="SimHei" w:hAnsi="Arial" w:cs="Arial"/>
          <w:b/>
          <w:bCs/>
          <w:sz w:val="20"/>
          <w:szCs w:val="20"/>
          <w:lang w:eastAsia="zh-CN"/>
        </w:rPr>
        <w:t>TPE</w:t>
      </w:r>
      <w:r w:rsidRPr="00EF4369">
        <w:rPr>
          <w:rFonts w:ascii="Arial" w:eastAsia="SimHei" w:hAnsi="Arial" w:cs="Arial"/>
          <w:b/>
          <w:bCs/>
          <w:sz w:val="20"/>
          <w:szCs w:val="20"/>
          <w:lang w:eastAsia="zh-CN"/>
        </w:rPr>
        <w:t>材料</w:t>
      </w:r>
    </w:p>
    <w:p w14:paraId="1082D44B" w14:textId="40A5258F" w:rsidR="006005AE" w:rsidRPr="00EF4369" w:rsidRDefault="00BA0250" w:rsidP="00324CFE">
      <w:pPr>
        <w:spacing w:line="360" w:lineRule="auto"/>
        <w:ind w:right="1559"/>
        <w:jc w:val="both"/>
        <w:rPr>
          <w:rFonts w:ascii="Arial" w:eastAsia="SimHei" w:hAnsi="Arial" w:cs="Arial"/>
          <w:sz w:val="20"/>
          <w:szCs w:val="20"/>
          <w:lang w:eastAsia="zh-CN"/>
        </w:rPr>
      </w:pPr>
      <w:r w:rsidRPr="00EF4369">
        <w:rPr>
          <w:rFonts w:ascii="Arial" w:eastAsia="SimHei" w:hAnsi="Arial" w:cs="Arial"/>
          <w:sz w:val="20"/>
          <w:szCs w:val="20"/>
          <w:lang w:eastAsia="zh-CN"/>
        </w:rPr>
        <w:t>我司的凯柏胶宝</w:t>
      </w:r>
      <w:r w:rsidRPr="00EF4369">
        <w:rPr>
          <w:rFonts w:ascii="Calibri" w:eastAsia="SimHei" w:hAnsi="Calibri" w:cs="Calibri"/>
          <w:sz w:val="20"/>
          <w:szCs w:val="20"/>
          <w:lang w:eastAsia="zh-CN"/>
        </w:rPr>
        <w:t>®</w:t>
      </w:r>
      <w:r w:rsidRPr="00EF4369">
        <w:rPr>
          <w:rFonts w:ascii="Arial" w:eastAsia="SimHei" w:hAnsi="Arial" w:cs="Arial"/>
          <w:sz w:val="20"/>
          <w:szCs w:val="20"/>
          <w:lang w:eastAsia="zh-CN"/>
        </w:rPr>
        <w:t xml:space="preserve"> R</w:t>
      </w:r>
      <w:r w:rsidRPr="00EF4369">
        <w:rPr>
          <w:rFonts w:ascii="Arial" w:eastAsia="SimHei" w:hAnsi="Arial" w:cs="Arial"/>
          <w:sz w:val="20"/>
          <w:szCs w:val="20"/>
          <w:lang w:eastAsia="zh-CN"/>
        </w:rPr>
        <w:t>（</w:t>
      </w:r>
      <w:r w:rsidRPr="00EF4369">
        <w:rPr>
          <w:rFonts w:ascii="Arial" w:eastAsia="SimHei" w:hAnsi="Arial" w:cs="Arial"/>
          <w:sz w:val="20"/>
          <w:szCs w:val="20"/>
          <w:lang w:eastAsia="zh-CN"/>
        </w:rPr>
        <w:t>THERMOLAST® R</w:t>
      </w:r>
      <w:r w:rsidRPr="00EF4369">
        <w:rPr>
          <w:rFonts w:ascii="Arial" w:eastAsia="SimHei" w:hAnsi="Arial" w:cs="Arial"/>
          <w:sz w:val="20"/>
          <w:szCs w:val="20"/>
          <w:lang w:eastAsia="zh-CN"/>
        </w:rPr>
        <w:t>）</w:t>
      </w:r>
      <w:r w:rsidRPr="00EF4369">
        <w:rPr>
          <w:rFonts w:ascii="Arial" w:eastAsia="SimHei" w:hAnsi="Arial" w:cs="Arial"/>
          <w:sz w:val="20"/>
          <w:szCs w:val="20"/>
          <w:lang w:eastAsia="zh-CN"/>
        </w:rPr>
        <w:t xml:space="preserve">RC/UV/AP </w:t>
      </w:r>
      <w:r w:rsidRPr="00EF4369">
        <w:rPr>
          <w:rFonts w:ascii="Arial" w:eastAsia="SimHei" w:hAnsi="Arial" w:cs="Arial"/>
          <w:sz w:val="20"/>
          <w:szCs w:val="20"/>
          <w:lang w:eastAsia="zh-CN"/>
        </w:rPr>
        <w:t>系列</w:t>
      </w:r>
      <w:r w:rsidR="00896AF6" w:rsidRPr="00EF4369">
        <w:rPr>
          <w:rFonts w:ascii="Arial" w:eastAsia="SimHei" w:hAnsi="Arial" w:cs="Arial" w:hint="eastAsia"/>
          <w:sz w:val="20"/>
          <w:szCs w:val="20"/>
          <w:lang w:eastAsia="zh-CN"/>
        </w:rPr>
        <w:t>是</w:t>
      </w:r>
      <w:r w:rsidRPr="00EF4369">
        <w:rPr>
          <w:rFonts w:ascii="Arial" w:eastAsia="SimHei" w:hAnsi="Arial" w:cs="Arial"/>
          <w:sz w:val="20"/>
          <w:szCs w:val="20"/>
          <w:lang w:eastAsia="zh-CN"/>
        </w:rPr>
        <w:t>专为汽车外饰应用而设计</w:t>
      </w:r>
      <w:r w:rsidR="00A13771">
        <w:rPr>
          <w:rFonts w:ascii="Arial" w:eastAsia="SimHei" w:hAnsi="Arial" w:cs="Arial" w:hint="eastAsia"/>
          <w:sz w:val="20"/>
          <w:szCs w:val="20"/>
          <w:lang w:eastAsia="zh-CN"/>
        </w:rPr>
        <w:t>的</w:t>
      </w:r>
      <w:r w:rsidRPr="00EF4369">
        <w:rPr>
          <w:rFonts w:ascii="Arial" w:eastAsia="SimHei" w:hAnsi="Arial" w:cs="Arial"/>
          <w:sz w:val="20"/>
          <w:szCs w:val="20"/>
          <w:lang w:eastAsia="zh-CN"/>
        </w:rPr>
        <w:t>。</w:t>
      </w:r>
    </w:p>
    <w:p w14:paraId="12A79F83" w14:textId="77777777" w:rsidR="006005AE" w:rsidRPr="00EF4369" w:rsidRDefault="00BA0250" w:rsidP="00324CFE">
      <w:pPr>
        <w:spacing w:line="360" w:lineRule="auto"/>
        <w:ind w:right="1559"/>
        <w:jc w:val="both"/>
        <w:rPr>
          <w:rFonts w:ascii="Arial" w:eastAsia="SimHei" w:hAnsi="Arial" w:cs="Arial"/>
          <w:sz w:val="20"/>
          <w:szCs w:val="20"/>
          <w:lang w:eastAsia="zh-CN"/>
        </w:rPr>
      </w:pPr>
      <w:r w:rsidRPr="00EF4369">
        <w:rPr>
          <w:rFonts w:ascii="Arial" w:eastAsia="SimHei" w:hAnsi="Arial" w:cs="Arial"/>
          <w:sz w:val="20"/>
          <w:szCs w:val="20"/>
          <w:lang w:eastAsia="zh-CN"/>
        </w:rPr>
        <w:t>该系列通过为期两年的佛罗里达曝晒测试，展现出出色的抗紫外线和耐候能力，有效维持</w:t>
      </w:r>
      <w:r w:rsidR="006005AE" w:rsidRPr="00EF4369">
        <w:rPr>
          <w:rFonts w:ascii="Arial" w:eastAsia="SimHei" w:hAnsi="Arial" w:cs="Arial"/>
          <w:sz w:val="20"/>
          <w:szCs w:val="20"/>
          <w:lang w:eastAsia="zh-CN"/>
        </w:rPr>
        <w:t>汽车</w:t>
      </w:r>
      <w:r w:rsidRPr="00EF4369">
        <w:rPr>
          <w:rFonts w:ascii="Arial" w:eastAsia="SimHei" w:hAnsi="Arial" w:cs="Arial"/>
          <w:sz w:val="20"/>
          <w:szCs w:val="20"/>
          <w:lang w:eastAsia="zh-CN"/>
        </w:rPr>
        <w:t>外观的长期稳定性。</w:t>
      </w:r>
    </w:p>
    <w:p w14:paraId="75A760B0" w14:textId="6DC16342" w:rsidR="00BA0250" w:rsidRPr="00EF4369" w:rsidRDefault="00BA0250" w:rsidP="00324CFE">
      <w:pPr>
        <w:spacing w:line="360" w:lineRule="auto"/>
        <w:ind w:right="1559"/>
        <w:jc w:val="both"/>
        <w:rPr>
          <w:rFonts w:ascii="Arial" w:eastAsia="SimHei" w:hAnsi="Arial" w:cs="Arial"/>
          <w:sz w:val="20"/>
          <w:szCs w:val="20"/>
          <w:lang w:eastAsia="zh-CN"/>
        </w:rPr>
      </w:pPr>
      <w:r w:rsidRPr="00EF4369">
        <w:rPr>
          <w:rFonts w:ascii="Arial" w:eastAsia="SimHei" w:hAnsi="Arial" w:cs="Arial"/>
          <w:sz w:val="20"/>
          <w:szCs w:val="20"/>
          <w:lang w:eastAsia="zh-CN"/>
        </w:rPr>
        <w:t>此外，</w:t>
      </w:r>
      <w:r w:rsidR="006005AE" w:rsidRPr="00EF4369">
        <w:rPr>
          <w:rFonts w:ascii="Arial" w:eastAsia="SimHei" w:hAnsi="Arial" w:cs="Arial"/>
          <w:sz w:val="20"/>
          <w:szCs w:val="20"/>
          <w:lang w:eastAsia="zh-CN"/>
        </w:rPr>
        <w:t>该系列</w:t>
      </w:r>
      <w:r w:rsidRPr="00EF4369">
        <w:rPr>
          <w:rFonts w:ascii="Arial" w:eastAsia="SimHei" w:hAnsi="Arial" w:cs="Arial"/>
          <w:sz w:val="20"/>
          <w:szCs w:val="20"/>
          <w:lang w:eastAsia="zh-CN"/>
        </w:rPr>
        <w:t>可承受连续</w:t>
      </w:r>
      <w:r w:rsidRPr="00EF4369">
        <w:rPr>
          <w:rFonts w:ascii="Arial" w:eastAsia="SimHei" w:hAnsi="Arial" w:cs="Arial"/>
          <w:sz w:val="20"/>
          <w:szCs w:val="20"/>
          <w:lang w:eastAsia="zh-CN"/>
        </w:rPr>
        <w:t xml:space="preserve"> 90°C </w:t>
      </w:r>
      <w:r w:rsidRPr="00EF4369">
        <w:rPr>
          <w:rFonts w:ascii="Arial" w:eastAsia="SimHei" w:hAnsi="Arial" w:cs="Arial"/>
          <w:sz w:val="20"/>
          <w:szCs w:val="20"/>
          <w:lang w:eastAsia="zh-CN"/>
        </w:rPr>
        <w:t>的高温环境，即使在严苛的户外条件下，仍能为车柱等</w:t>
      </w:r>
      <w:r w:rsidR="006005AE" w:rsidRPr="00EF4369">
        <w:rPr>
          <w:rFonts w:ascii="Arial" w:eastAsia="SimHei" w:hAnsi="Arial" w:cs="Arial"/>
          <w:sz w:val="20"/>
          <w:szCs w:val="20"/>
          <w:lang w:eastAsia="zh-CN"/>
        </w:rPr>
        <w:t>汽车</w:t>
      </w:r>
      <w:r w:rsidR="00896AF6" w:rsidRPr="00EF4369">
        <w:rPr>
          <w:rFonts w:ascii="Arial" w:eastAsia="SimHei" w:hAnsi="Arial" w:cs="Arial" w:hint="eastAsia"/>
          <w:sz w:val="20"/>
          <w:szCs w:val="20"/>
          <w:lang w:eastAsia="zh-CN"/>
        </w:rPr>
        <w:t>外部</w:t>
      </w:r>
      <w:r w:rsidRPr="00EF4369">
        <w:rPr>
          <w:rFonts w:ascii="Arial" w:eastAsia="SimHei" w:hAnsi="Arial" w:cs="Arial"/>
          <w:sz w:val="20"/>
          <w:szCs w:val="20"/>
          <w:lang w:eastAsia="zh-CN"/>
        </w:rPr>
        <w:t>结构</w:t>
      </w:r>
      <w:r w:rsidR="00896AF6" w:rsidRPr="00EF4369">
        <w:rPr>
          <w:rFonts w:ascii="Arial" w:eastAsia="SimHei" w:hAnsi="Arial" w:cs="Arial" w:hint="eastAsia"/>
          <w:sz w:val="20"/>
          <w:szCs w:val="20"/>
          <w:lang w:eastAsia="zh-CN"/>
        </w:rPr>
        <w:t>的</w:t>
      </w:r>
      <w:r w:rsidRPr="00EF4369">
        <w:rPr>
          <w:rFonts w:ascii="Arial" w:eastAsia="SimHei" w:hAnsi="Arial" w:cs="Arial"/>
          <w:sz w:val="20"/>
          <w:szCs w:val="20"/>
          <w:lang w:eastAsia="zh-CN"/>
        </w:rPr>
        <w:t>部件提供优异的热稳定性与可靠性。</w:t>
      </w:r>
    </w:p>
    <w:p w14:paraId="28A5DFF9" w14:textId="77777777" w:rsidR="00896AF6" w:rsidRPr="00A13771" w:rsidRDefault="00896AF6" w:rsidP="00BA0250">
      <w:pPr>
        <w:spacing w:line="360" w:lineRule="auto"/>
        <w:ind w:right="1559"/>
        <w:rPr>
          <w:rFonts w:ascii="Arial" w:eastAsia="SimHei" w:hAnsi="Arial" w:cs="Arial"/>
          <w:sz w:val="6"/>
          <w:szCs w:val="6"/>
          <w:lang w:eastAsia="zh-CN"/>
        </w:rPr>
      </w:pPr>
    </w:p>
    <w:p w14:paraId="6F02BB73" w14:textId="5E6D38A7" w:rsidR="006005AE" w:rsidRPr="00EF4369" w:rsidRDefault="006005AE" w:rsidP="00BA0250">
      <w:pPr>
        <w:spacing w:line="360" w:lineRule="auto"/>
        <w:ind w:right="1559"/>
        <w:rPr>
          <w:rFonts w:ascii="Arial" w:eastAsia="SimHei" w:hAnsi="Arial" w:cs="Arial"/>
          <w:b/>
          <w:bCs/>
          <w:sz w:val="20"/>
          <w:szCs w:val="20"/>
          <w:lang w:eastAsia="zh-CN"/>
        </w:rPr>
      </w:pPr>
      <w:r w:rsidRPr="006005AE">
        <w:rPr>
          <w:rFonts w:ascii="Arial" w:eastAsia="SimHei" w:hAnsi="Arial" w:cs="Arial"/>
          <w:b/>
          <w:bCs/>
          <w:sz w:val="20"/>
          <w:szCs w:val="20"/>
          <w:lang w:eastAsia="zh-CN"/>
        </w:rPr>
        <w:t>兼顾汽车轻量化与美学设计的</w:t>
      </w:r>
      <w:r w:rsidRPr="006005AE">
        <w:rPr>
          <w:rFonts w:ascii="Arial" w:eastAsia="SimHei" w:hAnsi="Arial" w:cs="Arial"/>
          <w:b/>
          <w:bCs/>
          <w:sz w:val="20"/>
          <w:szCs w:val="20"/>
          <w:lang w:eastAsia="zh-CN"/>
        </w:rPr>
        <w:t>TPE</w:t>
      </w:r>
      <w:r w:rsidRPr="006005AE">
        <w:rPr>
          <w:rFonts w:ascii="Arial" w:eastAsia="SimHei" w:hAnsi="Arial" w:cs="Arial"/>
          <w:b/>
          <w:bCs/>
          <w:sz w:val="20"/>
          <w:szCs w:val="20"/>
          <w:lang w:eastAsia="zh-CN"/>
        </w:rPr>
        <w:t>材料</w:t>
      </w:r>
    </w:p>
    <w:p w14:paraId="228FDD59" w14:textId="77777777" w:rsidR="00896AF6" w:rsidRPr="00EF4369" w:rsidRDefault="00986EED" w:rsidP="00896AF6">
      <w:pPr>
        <w:spacing w:line="360" w:lineRule="auto"/>
        <w:ind w:right="1559"/>
        <w:jc w:val="both"/>
        <w:rPr>
          <w:rFonts w:ascii="Arial" w:eastAsia="SimHei" w:hAnsi="Arial" w:cs="Arial"/>
          <w:sz w:val="20"/>
          <w:szCs w:val="20"/>
          <w:lang w:eastAsia="zh-CN"/>
        </w:rPr>
      </w:pPr>
      <w:r w:rsidRPr="00EF4369">
        <w:rPr>
          <w:rFonts w:ascii="Arial" w:eastAsia="SimHei" w:hAnsi="Arial" w:cs="Arial"/>
          <w:sz w:val="20"/>
          <w:szCs w:val="20"/>
          <w:lang w:eastAsia="zh-CN"/>
        </w:rPr>
        <w:t>我司的凯柏胶宝</w:t>
      </w:r>
      <w:r w:rsidRPr="00EF4369">
        <w:rPr>
          <w:rFonts w:ascii="Calibri" w:eastAsia="SimHei" w:hAnsi="Calibri" w:cs="Calibri"/>
          <w:sz w:val="20"/>
          <w:szCs w:val="20"/>
          <w:lang w:eastAsia="zh-CN"/>
        </w:rPr>
        <w:t>®</w:t>
      </w:r>
      <w:r w:rsidRPr="00EF4369">
        <w:rPr>
          <w:rFonts w:ascii="Arial" w:eastAsia="SimHei" w:hAnsi="Arial" w:cs="Arial"/>
          <w:sz w:val="20"/>
          <w:szCs w:val="20"/>
          <w:lang w:eastAsia="zh-CN"/>
        </w:rPr>
        <w:t xml:space="preserve"> R </w:t>
      </w:r>
      <w:r w:rsidRPr="00EF4369">
        <w:rPr>
          <w:rFonts w:ascii="Arial" w:eastAsia="SimHei" w:hAnsi="Arial" w:cs="Arial"/>
          <w:sz w:val="20"/>
          <w:szCs w:val="20"/>
          <w:lang w:eastAsia="zh-CN"/>
        </w:rPr>
        <w:t>（</w:t>
      </w:r>
      <w:r w:rsidRPr="00EF4369">
        <w:rPr>
          <w:rFonts w:ascii="Arial" w:eastAsia="SimHei" w:hAnsi="Arial" w:cs="Arial"/>
          <w:sz w:val="20"/>
          <w:szCs w:val="20"/>
          <w:lang w:eastAsia="zh-CN"/>
        </w:rPr>
        <w:t xml:space="preserve"> THERMOLAST® R</w:t>
      </w:r>
      <w:r w:rsidRPr="00EF4369">
        <w:rPr>
          <w:rFonts w:ascii="Arial" w:eastAsia="SimHei" w:hAnsi="Arial" w:cs="Arial"/>
          <w:sz w:val="20"/>
          <w:szCs w:val="20"/>
          <w:lang w:eastAsia="zh-CN"/>
        </w:rPr>
        <w:t>）</w:t>
      </w:r>
      <w:r w:rsidRPr="00EF4369">
        <w:rPr>
          <w:rFonts w:ascii="Arial" w:eastAsia="SimHei" w:hAnsi="Arial" w:cs="Arial"/>
          <w:sz w:val="20"/>
          <w:szCs w:val="20"/>
          <w:lang w:eastAsia="zh-CN"/>
        </w:rPr>
        <w:t xml:space="preserve"> RC/UV/AP </w:t>
      </w:r>
      <w:r w:rsidRPr="00EF4369">
        <w:rPr>
          <w:rFonts w:ascii="Arial" w:eastAsia="SimHei" w:hAnsi="Arial" w:cs="Arial"/>
          <w:sz w:val="20"/>
          <w:szCs w:val="20"/>
          <w:lang w:eastAsia="zh-CN"/>
        </w:rPr>
        <w:t>系列专为多组分加工而设计，具备优异的聚丙烯（</w:t>
      </w:r>
      <w:r w:rsidRPr="00EF4369">
        <w:rPr>
          <w:rFonts w:ascii="Arial" w:eastAsia="SimHei" w:hAnsi="Arial" w:cs="Arial"/>
          <w:sz w:val="20"/>
          <w:szCs w:val="20"/>
          <w:lang w:eastAsia="zh-CN"/>
        </w:rPr>
        <w:t>PP</w:t>
      </w:r>
      <w:r w:rsidRPr="00EF4369">
        <w:rPr>
          <w:rFonts w:ascii="Arial" w:eastAsia="SimHei" w:hAnsi="Arial" w:cs="Arial"/>
          <w:sz w:val="20"/>
          <w:szCs w:val="20"/>
          <w:lang w:eastAsia="zh-CN"/>
        </w:rPr>
        <w:t>）包胶性能，能够实现汽车零部件之间的高效无缝集成。</w:t>
      </w:r>
    </w:p>
    <w:p w14:paraId="004A680D" w14:textId="77777777" w:rsidR="00896AF6" w:rsidRPr="00EF4369" w:rsidRDefault="00986EED" w:rsidP="00896AF6">
      <w:pPr>
        <w:spacing w:line="360" w:lineRule="auto"/>
        <w:ind w:right="1559"/>
        <w:jc w:val="both"/>
        <w:rPr>
          <w:rFonts w:ascii="Arial" w:eastAsia="SimHei" w:hAnsi="Arial" w:cs="Arial"/>
          <w:sz w:val="20"/>
          <w:szCs w:val="20"/>
          <w:lang w:eastAsia="zh-CN"/>
        </w:rPr>
      </w:pPr>
      <w:r w:rsidRPr="00EF4369">
        <w:rPr>
          <w:rFonts w:ascii="Arial" w:eastAsia="SimHei" w:hAnsi="Arial" w:cs="Arial"/>
          <w:sz w:val="20"/>
          <w:szCs w:val="20"/>
          <w:lang w:eastAsia="zh-CN"/>
        </w:rPr>
        <w:t>其低密度和可注塑成型的</w:t>
      </w:r>
      <w:r w:rsidRPr="00EF4369">
        <w:rPr>
          <w:rFonts w:ascii="Arial" w:eastAsia="SimHei" w:hAnsi="Arial" w:cs="Arial"/>
          <w:sz w:val="20"/>
          <w:szCs w:val="20"/>
          <w:lang w:eastAsia="zh-CN"/>
        </w:rPr>
        <w:t>TPE</w:t>
      </w:r>
      <w:r w:rsidRPr="00EF4369">
        <w:rPr>
          <w:rFonts w:ascii="Arial" w:eastAsia="SimHei" w:hAnsi="Arial" w:cs="Arial"/>
          <w:sz w:val="20"/>
          <w:szCs w:val="20"/>
          <w:lang w:eastAsia="zh-CN"/>
        </w:rPr>
        <w:t>材料配方支持轻量化设计，能够助力整车减重，帮助制造商满足燃油效率与性能方面的双重目标。</w:t>
      </w:r>
    </w:p>
    <w:p w14:paraId="3D9604BC" w14:textId="1945D92E" w:rsidR="00986EED" w:rsidRPr="00EF4369" w:rsidRDefault="00986EED" w:rsidP="00896AF6">
      <w:pPr>
        <w:spacing w:line="360" w:lineRule="auto"/>
        <w:ind w:right="1559"/>
        <w:jc w:val="both"/>
        <w:rPr>
          <w:rFonts w:ascii="Arial" w:eastAsia="SimHei" w:hAnsi="Arial" w:cs="Arial"/>
          <w:sz w:val="20"/>
          <w:szCs w:val="20"/>
          <w:lang w:eastAsia="zh-CN"/>
        </w:rPr>
      </w:pPr>
      <w:r w:rsidRPr="00EF4369">
        <w:rPr>
          <w:rFonts w:ascii="Arial" w:eastAsia="SimHei" w:hAnsi="Arial" w:cs="Arial"/>
          <w:sz w:val="20"/>
          <w:szCs w:val="20"/>
          <w:lang w:eastAsia="zh-CN"/>
        </w:rPr>
        <w:t>此外，该系列提供经典黑色款式，</w:t>
      </w:r>
      <w:r w:rsidR="00896AF6" w:rsidRPr="00EF4369">
        <w:rPr>
          <w:rFonts w:ascii="Arial" w:eastAsia="SimHei" w:hAnsi="Arial" w:cs="Arial" w:hint="eastAsia"/>
          <w:sz w:val="20"/>
          <w:szCs w:val="20"/>
          <w:lang w:eastAsia="zh-CN"/>
        </w:rPr>
        <w:t>能够</w:t>
      </w:r>
      <w:r w:rsidRPr="00EF4369">
        <w:rPr>
          <w:rFonts w:ascii="Arial" w:eastAsia="SimHei" w:hAnsi="Arial" w:cs="Arial"/>
          <w:sz w:val="20"/>
          <w:szCs w:val="20"/>
          <w:lang w:eastAsia="zh-CN"/>
        </w:rPr>
        <w:t>轻松融入</w:t>
      </w:r>
      <w:r w:rsidR="00A13771">
        <w:rPr>
          <w:rFonts w:ascii="Arial" w:eastAsia="SimHei" w:hAnsi="Arial" w:cs="Arial" w:hint="eastAsia"/>
          <w:sz w:val="20"/>
          <w:szCs w:val="20"/>
          <w:lang w:eastAsia="zh-CN"/>
        </w:rPr>
        <w:t>整体车辆</w:t>
      </w:r>
      <w:r w:rsidR="00896AF6" w:rsidRPr="00EF4369">
        <w:rPr>
          <w:rFonts w:ascii="Arial" w:eastAsia="SimHei" w:hAnsi="Arial" w:cs="Arial" w:hint="eastAsia"/>
          <w:sz w:val="20"/>
          <w:szCs w:val="20"/>
          <w:lang w:eastAsia="zh-CN"/>
        </w:rPr>
        <w:t>的</w:t>
      </w:r>
      <w:r w:rsidRPr="00EF4369">
        <w:rPr>
          <w:rFonts w:ascii="Arial" w:eastAsia="SimHei" w:hAnsi="Arial" w:cs="Arial"/>
          <w:sz w:val="20"/>
          <w:szCs w:val="20"/>
          <w:lang w:eastAsia="zh-CN"/>
        </w:rPr>
        <w:t>外观设计，兼顾功能性与视觉美感。</w:t>
      </w:r>
    </w:p>
    <w:p w14:paraId="015EC1FE" w14:textId="77777777" w:rsidR="00711121" w:rsidRPr="00A13771" w:rsidRDefault="00711121" w:rsidP="00A410B1">
      <w:pPr>
        <w:spacing w:line="360" w:lineRule="auto"/>
        <w:ind w:right="1559"/>
        <w:jc w:val="both"/>
        <w:rPr>
          <w:rFonts w:ascii="Arial" w:hAnsi="Arial" w:cs="Arial"/>
          <w:sz w:val="6"/>
          <w:szCs w:val="6"/>
          <w:lang w:eastAsia="zh-CN"/>
        </w:rPr>
      </w:pPr>
    </w:p>
    <w:p w14:paraId="4EAEC0D1" w14:textId="77777777" w:rsidR="001774DC" w:rsidRPr="00EF4369" w:rsidRDefault="001774DC" w:rsidP="001774DC">
      <w:pPr>
        <w:spacing w:line="360" w:lineRule="auto"/>
        <w:ind w:right="1559"/>
        <w:jc w:val="both"/>
        <w:rPr>
          <w:rFonts w:ascii="Arial" w:eastAsia="SimHei" w:hAnsi="Arial" w:cs="Arial"/>
          <w:b/>
          <w:bCs/>
          <w:sz w:val="20"/>
          <w:szCs w:val="20"/>
          <w:lang w:eastAsia="zh-CN"/>
        </w:rPr>
      </w:pPr>
      <w:r w:rsidRPr="00EF4369">
        <w:rPr>
          <w:rFonts w:ascii="Arial" w:eastAsia="SimHei" w:hAnsi="Arial" w:cs="Arial"/>
          <w:b/>
          <w:bCs/>
          <w:sz w:val="20"/>
          <w:szCs w:val="20"/>
          <w:lang w:eastAsia="zh-CN"/>
        </w:rPr>
        <w:t>以可持续发展为核心</w:t>
      </w:r>
    </w:p>
    <w:p w14:paraId="21280252" w14:textId="77777777" w:rsidR="001774DC" w:rsidRPr="00EF4369" w:rsidRDefault="001774DC" w:rsidP="001774DC">
      <w:pPr>
        <w:spacing w:line="360" w:lineRule="auto"/>
        <w:ind w:right="1559"/>
        <w:jc w:val="both"/>
        <w:rPr>
          <w:rFonts w:ascii="Arial" w:eastAsia="SimHei" w:hAnsi="Arial" w:cs="Arial"/>
          <w:sz w:val="20"/>
          <w:szCs w:val="20"/>
          <w:lang w:eastAsia="zh-CN"/>
        </w:rPr>
      </w:pPr>
      <w:r w:rsidRPr="00EF4369">
        <w:rPr>
          <w:rFonts w:ascii="Arial" w:eastAsia="SimHei" w:hAnsi="Arial" w:cs="Arial"/>
          <w:sz w:val="20"/>
          <w:szCs w:val="20"/>
          <w:lang w:eastAsia="zh-CN"/>
        </w:rPr>
        <w:t>可持续发展始终是凯柏胶宝</w:t>
      </w:r>
      <w:r w:rsidRPr="00EF4369">
        <w:rPr>
          <w:rFonts w:ascii="Calibri" w:eastAsia="SimHei" w:hAnsi="Calibri" w:cs="Calibri"/>
          <w:sz w:val="20"/>
          <w:szCs w:val="20"/>
          <w:lang w:eastAsia="zh-CN"/>
        </w:rPr>
        <w:t>®</w:t>
      </w:r>
      <w:r w:rsidRPr="00EF4369">
        <w:rPr>
          <w:rFonts w:ascii="Arial" w:eastAsia="SimHei" w:hAnsi="Arial" w:cs="Arial"/>
          <w:sz w:val="20"/>
          <w:szCs w:val="20"/>
          <w:lang w:eastAsia="zh-CN"/>
        </w:rPr>
        <w:t>创新战略的核心。凯柏胶宝</w:t>
      </w:r>
      <w:r w:rsidRPr="00EF4369">
        <w:rPr>
          <w:rFonts w:ascii="Calibri" w:eastAsia="SimHei" w:hAnsi="Calibri" w:cs="Calibri"/>
          <w:sz w:val="20"/>
          <w:szCs w:val="20"/>
          <w:lang w:eastAsia="zh-CN"/>
        </w:rPr>
        <w:t>®</w:t>
      </w:r>
      <w:r w:rsidRPr="00EF4369">
        <w:rPr>
          <w:rFonts w:ascii="Arial" w:eastAsia="SimHei" w:hAnsi="Arial" w:cs="Arial"/>
          <w:sz w:val="20"/>
          <w:szCs w:val="20"/>
          <w:lang w:eastAsia="zh-CN"/>
        </w:rPr>
        <w:t>的产品组合涵盖了生物基</w:t>
      </w:r>
      <w:r w:rsidRPr="00EF4369">
        <w:rPr>
          <w:rFonts w:ascii="Arial" w:eastAsia="SimHei" w:hAnsi="Arial" w:cs="Arial"/>
          <w:sz w:val="20"/>
          <w:szCs w:val="20"/>
          <w:lang w:eastAsia="zh-CN"/>
        </w:rPr>
        <w:t>TPE</w:t>
      </w:r>
      <w:r w:rsidRPr="00EF4369">
        <w:rPr>
          <w:rFonts w:ascii="Arial" w:eastAsia="SimHei" w:hAnsi="Arial" w:cs="Arial"/>
          <w:sz w:val="20"/>
          <w:szCs w:val="20"/>
          <w:lang w:eastAsia="zh-CN"/>
        </w:rPr>
        <w:t>，以及含消费后回收（</w:t>
      </w:r>
      <w:r w:rsidRPr="00EF4369">
        <w:rPr>
          <w:rFonts w:ascii="Arial" w:eastAsia="SimHei" w:hAnsi="Arial" w:cs="Arial"/>
          <w:sz w:val="20"/>
          <w:szCs w:val="20"/>
          <w:lang w:eastAsia="zh-CN"/>
        </w:rPr>
        <w:t>PCR</w:t>
      </w:r>
      <w:r w:rsidRPr="00EF4369">
        <w:rPr>
          <w:rFonts w:ascii="Arial" w:eastAsia="SimHei" w:hAnsi="Arial" w:cs="Arial"/>
          <w:sz w:val="20"/>
          <w:szCs w:val="20"/>
          <w:lang w:eastAsia="zh-CN"/>
        </w:rPr>
        <w:t>）及工业后回收（</w:t>
      </w:r>
      <w:r w:rsidRPr="00EF4369">
        <w:rPr>
          <w:rFonts w:ascii="Arial" w:eastAsia="SimHei" w:hAnsi="Arial" w:cs="Arial"/>
          <w:sz w:val="20"/>
          <w:szCs w:val="20"/>
          <w:lang w:eastAsia="zh-CN"/>
        </w:rPr>
        <w:t>PIR</w:t>
      </w:r>
      <w:r w:rsidRPr="00EF4369">
        <w:rPr>
          <w:rFonts w:ascii="Arial" w:eastAsia="SimHei" w:hAnsi="Arial" w:cs="Arial"/>
          <w:sz w:val="20"/>
          <w:szCs w:val="20"/>
          <w:lang w:eastAsia="zh-CN"/>
        </w:rPr>
        <w:t>）成分的</w:t>
      </w:r>
      <w:r w:rsidRPr="00EF4369">
        <w:rPr>
          <w:rFonts w:ascii="Arial" w:eastAsia="SimHei" w:hAnsi="Arial" w:cs="Arial"/>
          <w:sz w:val="20"/>
          <w:szCs w:val="20"/>
          <w:lang w:eastAsia="zh-CN"/>
        </w:rPr>
        <w:t>TPE</w:t>
      </w:r>
      <w:r w:rsidRPr="00EF4369">
        <w:rPr>
          <w:rFonts w:ascii="Arial" w:eastAsia="SimHei" w:hAnsi="Arial" w:cs="Arial"/>
          <w:sz w:val="20"/>
          <w:szCs w:val="20"/>
          <w:lang w:eastAsia="zh-CN"/>
        </w:rPr>
        <w:t>解决方案。同时，其中部分产品已通过</w:t>
      </w:r>
      <w:r w:rsidRPr="00EF4369">
        <w:rPr>
          <w:rFonts w:ascii="Arial" w:eastAsia="SimHei" w:hAnsi="Arial" w:cs="Arial"/>
          <w:sz w:val="20"/>
          <w:szCs w:val="20"/>
          <w:lang w:eastAsia="zh-CN"/>
        </w:rPr>
        <w:t>GRS</w:t>
      </w:r>
      <w:r w:rsidRPr="00EF4369">
        <w:rPr>
          <w:rFonts w:ascii="Arial" w:eastAsia="SimHei" w:hAnsi="Arial" w:cs="Arial"/>
          <w:sz w:val="20"/>
          <w:szCs w:val="20"/>
          <w:lang w:eastAsia="zh-CN"/>
        </w:rPr>
        <w:t>（全球回收标准）和</w:t>
      </w:r>
      <w:r w:rsidRPr="00EF4369">
        <w:rPr>
          <w:rFonts w:ascii="Arial" w:eastAsia="SimHei" w:hAnsi="Arial" w:cs="Arial"/>
          <w:sz w:val="20"/>
          <w:szCs w:val="20"/>
          <w:lang w:eastAsia="zh-CN"/>
        </w:rPr>
        <w:t>ISCC PLUS</w:t>
      </w:r>
      <w:r w:rsidRPr="00EF4369">
        <w:rPr>
          <w:rFonts w:ascii="Arial" w:eastAsia="SimHei" w:hAnsi="Arial" w:cs="Arial"/>
          <w:sz w:val="20"/>
          <w:szCs w:val="20"/>
          <w:lang w:eastAsia="zh-CN"/>
        </w:rPr>
        <w:t>认证。</w:t>
      </w:r>
      <w:r w:rsidRPr="00EF4369">
        <w:rPr>
          <w:rFonts w:ascii="Arial" w:eastAsia="SimHei" w:hAnsi="Arial" w:cs="Arial"/>
          <w:sz w:val="20"/>
          <w:szCs w:val="20"/>
          <w:lang w:eastAsia="zh-CN"/>
        </w:rPr>
        <w:t xml:space="preserve"> </w:t>
      </w:r>
      <w:r w:rsidRPr="00EF4369">
        <w:rPr>
          <w:rFonts w:ascii="Arial" w:eastAsia="SimHei" w:hAnsi="Arial" w:cs="Arial"/>
          <w:sz w:val="20"/>
          <w:szCs w:val="20"/>
          <w:lang w:eastAsia="zh-CN"/>
        </w:rPr>
        <w:t>此外，凯柏胶宝</w:t>
      </w:r>
      <w:r w:rsidRPr="00EF4369">
        <w:rPr>
          <w:rFonts w:ascii="Calibri" w:eastAsia="SimHei" w:hAnsi="Calibri" w:cs="Calibri"/>
          <w:sz w:val="20"/>
          <w:szCs w:val="20"/>
          <w:lang w:eastAsia="zh-CN"/>
        </w:rPr>
        <w:t>®</w:t>
      </w:r>
      <w:r w:rsidRPr="00EF4369">
        <w:rPr>
          <w:rFonts w:ascii="Arial" w:eastAsia="SimHei" w:hAnsi="Arial" w:cs="Arial"/>
          <w:sz w:val="20"/>
          <w:szCs w:val="20"/>
          <w:lang w:eastAsia="zh-CN"/>
        </w:rPr>
        <w:t>还可根据客户需求提供产品碳足迹（</w:t>
      </w:r>
      <w:r w:rsidRPr="00EF4369">
        <w:rPr>
          <w:rFonts w:ascii="Arial" w:eastAsia="SimHei" w:hAnsi="Arial" w:cs="Arial"/>
          <w:sz w:val="20"/>
          <w:szCs w:val="20"/>
          <w:lang w:eastAsia="zh-CN"/>
        </w:rPr>
        <w:t>PCF</w:t>
      </w:r>
      <w:r w:rsidRPr="00EF4369">
        <w:rPr>
          <w:rFonts w:ascii="Arial" w:eastAsia="SimHei" w:hAnsi="Arial" w:cs="Arial"/>
          <w:sz w:val="20"/>
          <w:szCs w:val="20"/>
          <w:lang w:eastAsia="zh-CN"/>
        </w:rPr>
        <w:t>）数据，助力客户实现更具可持续性的决策。</w:t>
      </w:r>
    </w:p>
    <w:p w14:paraId="16EDC8F3" w14:textId="77777777" w:rsidR="001774DC" w:rsidRPr="00EF4369" w:rsidRDefault="001774DC" w:rsidP="001774DC">
      <w:pPr>
        <w:spacing w:line="360" w:lineRule="auto"/>
        <w:ind w:right="1559"/>
        <w:jc w:val="both"/>
        <w:rPr>
          <w:rFonts w:ascii="Arial" w:eastAsia="SimHei" w:hAnsi="Arial" w:cs="Arial"/>
          <w:sz w:val="20"/>
          <w:szCs w:val="20"/>
          <w:lang w:eastAsia="zh-CN"/>
        </w:rPr>
      </w:pPr>
      <w:r w:rsidRPr="00EF4369">
        <w:rPr>
          <w:rFonts w:ascii="Arial" w:eastAsia="SimHei" w:hAnsi="Arial" w:cs="Arial"/>
          <w:sz w:val="20"/>
          <w:szCs w:val="20"/>
          <w:lang w:eastAsia="zh-CN"/>
        </w:rPr>
        <w:lastRenderedPageBreak/>
        <w:t>凯柏胶宝</w:t>
      </w:r>
      <w:r w:rsidRPr="00EF4369">
        <w:rPr>
          <w:rFonts w:ascii="Calibri" w:eastAsia="SimHei" w:hAnsi="Calibri" w:cs="Calibri"/>
          <w:sz w:val="20"/>
          <w:szCs w:val="20"/>
          <w:lang w:eastAsia="zh-CN"/>
        </w:rPr>
        <w:t>®</w:t>
      </w:r>
      <w:r w:rsidRPr="00EF4369">
        <w:rPr>
          <w:rFonts w:ascii="Arial" w:eastAsia="SimHei" w:hAnsi="Arial" w:cs="Arial"/>
          <w:sz w:val="20"/>
          <w:szCs w:val="20"/>
          <w:lang w:eastAsia="zh-CN"/>
        </w:rPr>
        <w:t>荣获</w:t>
      </w:r>
      <w:r w:rsidRPr="00EF4369">
        <w:rPr>
          <w:rFonts w:ascii="Arial" w:eastAsia="SimHei" w:hAnsi="Arial" w:cs="Arial"/>
          <w:sz w:val="20"/>
          <w:szCs w:val="20"/>
          <w:lang w:eastAsia="zh-CN"/>
        </w:rPr>
        <w:t>2025</w:t>
      </w:r>
      <w:r w:rsidRPr="00EF4369">
        <w:rPr>
          <w:rFonts w:ascii="Arial" w:eastAsia="SimHei" w:hAnsi="Arial" w:cs="Arial"/>
          <w:sz w:val="20"/>
          <w:szCs w:val="20"/>
          <w:lang w:eastAsia="zh-CN"/>
        </w:rPr>
        <w:t>年</w:t>
      </w:r>
      <w:r w:rsidRPr="00EF4369">
        <w:rPr>
          <w:rFonts w:ascii="Arial" w:eastAsia="SimHei" w:hAnsi="Arial" w:cs="Arial"/>
          <w:sz w:val="20"/>
          <w:szCs w:val="20"/>
          <w:lang w:eastAsia="zh-CN"/>
        </w:rPr>
        <w:t>EcoVadis</w:t>
      </w:r>
      <w:r w:rsidRPr="00EF4369">
        <w:rPr>
          <w:rFonts w:ascii="Arial" w:eastAsia="SimHei" w:hAnsi="Arial" w:cs="Arial"/>
          <w:sz w:val="20"/>
          <w:szCs w:val="20"/>
          <w:lang w:eastAsia="zh-CN"/>
        </w:rPr>
        <w:t>金牌认证，坚定践行科学碳目标倡议（</w:t>
      </w:r>
      <w:r w:rsidRPr="00EF4369">
        <w:rPr>
          <w:rFonts w:ascii="Arial" w:eastAsia="SimHei" w:hAnsi="Arial" w:cs="Arial"/>
          <w:sz w:val="20"/>
          <w:szCs w:val="20"/>
          <w:lang w:eastAsia="zh-CN"/>
        </w:rPr>
        <w:t>SBTi</w:t>
      </w:r>
      <w:r w:rsidRPr="00EF4369">
        <w:rPr>
          <w:rFonts w:ascii="Arial" w:eastAsia="SimHei" w:hAnsi="Arial" w:cs="Arial"/>
          <w:sz w:val="20"/>
          <w:szCs w:val="20"/>
          <w:lang w:eastAsia="zh-CN"/>
        </w:rPr>
        <w:t>），并积极响应全球气候行动。</w:t>
      </w:r>
    </w:p>
    <w:p w14:paraId="3B42DEDB" w14:textId="77777777" w:rsidR="001774DC" w:rsidRPr="00EF4369" w:rsidRDefault="001774DC" w:rsidP="001774DC">
      <w:pPr>
        <w:spacing w:line="360" w:lineRule="auto"/>
        <w:ind w:right="1559"/>
        <w:jc w:val="both"/>
        <w:rPr>
          <w:rFonts w:ascii="Arial" w:eastAsia="SimHei" w:hAnsi="Arial" w:cs="Arial"/>
          <w:sz w:val="20"/>
          <w:szCs w:val="20"/>
          <w:lang w:eastAsia="zh-CN"/>
        </w:rPr>
      </w:pPr>
      <w:r w:rsidRPr="00EF4369">
        <w:rPr>
          <w:rFonts w:ascii="Arial" w:eastAsia="SimHei" w:hAnsi="Arial" w:cs="Arial"/>
          <w:sz w:val="20"/>
          <w:szCs w:val="20"/>
          <w:lang w:eastAsia="zh-CN"/>
        </w:rPr>
        <w:t>凯柏胶宝</w:t>
      </w:r>
      <w:r w:rsidRPr="00EF4369">
        <w:rPr>
          <w:rFonts w:ascii="Calibri" w:eastAsia="SimHei" w:hAnsi="Calibri" w:cs="Calibri"/>
          <w:sz w:val="20"/>
          <w:szCs w:val="20"/>
          <w:lang w:eastAsia="zh-CN"/>
        </w:rPr>
        <w:t>®</w:t>
      </w:r>
      <w:r w:rsidRPr="00EF4369">
        <w:rPr>
          <w:rFonts w:ascii="Arial" w:eastAsia="SimHei" w:hAnsi="Arial" w:cs="Arial"/>
          <w:sz w:val="20"/>
          <w:szCs w:val="20"/>
          <w:lang w:eastAsia="zh-CN"/>
        </w:rPr>
        <w:t>的可持续</w:t>
      </w:r>
      <w:r w:rsidRPr="00EF4369">
        <w:rPr>
          <w:rFonts w:ascii="Arial" w:eastAsia="SimHei" w:hAnsi="Arial" w:cs="Arial"/>
          <w:sz w:val="20"/>
          <w:szCs w:val="20"/>
          <w:lang w:eastAsia="zh-CN"/>
        </w:rPr>
        <w:t>TPE</w:t>
      </w:r>
      <w:r w:rsidRPr="00EF4369">
        <w:rPr>
          <w:rFonts w:ascii="Arial" w:eastAsia="SimHei" w:hAnsi="Arial" w:cs="Arial"/>
          <w:sz w:val="20"/>
          <w:szCs w:val="20"/>
          <w:lang w:eastAsia="zh-CN"/>
        </w:rPr>
        <w:t>材料具有卓越的性能稳定性和可靠性，广泛应用于各类领域，助力客户减少排放、提升循环利用，以便实现可持续发展目标。</w:t>
      </w:r>
    </w:p>
    <w:p w14:paraId="0F6C4377" w14:textId="77777777" w:rsidR="001774DC" w:rsidRDefault="001774DC" w:rsidP="001774DC">
      <w:pPr>
        <w:spacing w:line="360" w:lineRule="auto"/>
        <w:ind w:right="1559"/>
        <w:rPr>
          <w:rFonts w:ascii="Arial" w:eastAsia="SimHei" w:hAnsi="Arial" w:cs="Arial"/>
          <w:sz w:val="20"/>
          <w:szCs w:val="20"/>
          <w:lang w:eastAsia="zh-CN"/>
        </w:rPr>
      </w:pPr>
      <w:r w:rsidRPr="00EF4369">
        <w:rPr>
          <w:rFonts w:ascii="Arial" w:eastAsia="SimHei" w:hAnsi="Arial" w:cs="Arial"/>
          <w:b/>
          <w:bCs/>
          <w:sz w:val="20"/>
          <w:szCs w:val="20"/>
          <w:lang w:eastAsia="zh-CN"/>
        </w:rPr>
        <w:t>欢迎随时与凯柏胶宝</w:t>
      </w:r>
      <w:r w:rsidRPr="00EF4369">
        <w:rPr>
          <w:rFonts w:ascii="Calibri" w:eastAsia="SimHei" w:hAnsi="Calibri" w:cs="Calibri"/>
          <w:b/>
          <w:bCs/>
          <w:sz w:val="20"/>
          <w:szCs w:val="20"/>
          <w:lang w:eastAsia="zh-CN"/>
        </w:rPr>
        <w:t>®</w:t>
      </w:r>
      <w:r w:rsidRPr="00EF4369">
        <w:rPr>
          <w:rFonts w:ascii="Arial" w:eastAsia="SimHei" w:hAnsi="Arial" w:cs="Arial"/>
          <w:b/>
          <w:bCs/>
          <w:sz w:val="20"/>
          <w:szCs w:val="20"/>
          <w:lang w:eastAsia="zh-CN"/>
        </w:rPr>
        <w:t>联系</w:t>
      </w:r>
      <w:r w:rsidRPr="00EF4369">
        <w:rPr>
          <w:rFonts w:ascii="Arial" w:eastAsia="SimHei" w:hAnsi="Arial" w:cs="Arial"/>
          <w:sz w:val="20"/>
          <w:szCs w:val="20"/>
          <w:lang w:eastAsia="zh-CN"/>
        </w:rPr>
        <w:t>，与我们携手共创可持续高性能材料的未来。</w:t>
      </w:r>
    </w:p>
    <w:p w14:paraId="5298159A" w14:textId="46156634" w:rsidR="005369A6" w:rsidRPr="003A05F3" w:rsidRDefault="008F2BE6" w:rsidP="003A05F3">
      <w:pPr>
        <w:spacing w:line="360" w:lineRule="auto"/>
        <w:ind w:right="1559"/>
        <w:rPr>
          <w:rFonts w:ascii="Arial" w:eastAsia="SimHei" w:hAnsi="Arial" w:cs="Arial"/>
          <w:i/>
          <w:iCs/>
          <w:sz w:val="16"/>
          <w:szCs w:val="16"/>
          <w:lang w:eastAsia="zh-CN"/>
        </w:rPr>
      </w:pPr>
      <w:r w:rsidRPr="008F2BE6">
        <w:rPr>
          <w:rFonts w:ascii="Arial" w:eastAsia="SimHei" w:hAnsi="Arial" w:cs="Arial" w:hint="eastAsia"/>
          <w:b/>
          <w:bCs/>
          <w:i/>
          <w:iCs/>
          <w:sz w:val="16"/>
          <w:szCs w:val="16"/>
          <w:lang w:eastAsia="zh-CN"/>
        </w:rPr>
        <w:t>免责声明：</w:t>
      </w:r>
      <w:r w:rsidRPr="008F2BE6">
        <w:rPr>
          <w:rFonts w:ascii="Arial" w:eastAsia="SimHei" w:hAnsi="Arial" w:cs="Arial" w:hint="eastAsia"/>
          <w:i/>
          <w:iCs/>
          <w:sz w:val="16"/>
          <w:szCs w:val="16"/>
          <w:lang w:eastAsia="zh-CN"/>
        </w:rPr>
        <w:t>上述应用场景仅为展示材料性能之参考示例，最终产品的法规合规性及使用适配性应由客户依据相关要求自行验证。</w:t>
      </w:r>
    </w:p>
    <w:p w14:paraId="58D88081" w14:textId="77777777" w:rsidR="00933E40" w:rsidRPr="00EF4369" w:rsidRDefault="00D0773C" w:rsidP="00933E40">
      <w:pPr>
        <w:spacing w:line="360" w:lineRule="auto"/>
        <w:ind w:right="1559"/>
        <w:jc w:val="both"/>
        <w:rPr>
          <w:rFonts w:ascii="Arial" w:hAnsi="Arial" w:cs="Arial"/>
          <w:b/>
          <w:bCs/>
          <w:sz w:val="20"/>
          <w:szCs w:val="20"/>
          <w:lang w:eastAsia="zh-CN" w:bidi="ar-SA"/>
        </w:rPr>
      </w:pPr>
      <w:r>
        <w:rPr>
          <w:rFonts w:ascii="Arial" w:hAnsi="Arial" w:cs="Arial"/>
          <w:noProof/>
          <w:sz w:val="20"/>
          <w:szCs w:val="20"/>
          <w:lang w:eastAsia="zh-CN"/>
        </w:rPr>
        <w:drawing>
          <wp:inline distT="0" distB="0" distL="0" distR="0" wp14:anchorId="087ADE9F" wp14:editId="26DA8437">
            <wp:extent cx="4283294" cy="2369820"/>
            <wp:effectExtent l="0" t="0" r="3175" b="0"/>
            <wp:docPr id="1694526579" name="Picture 1" descr="Close-up of a blue ca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4526579" name="Picture 1" descr="Close-up of a blue car&#10;&#10;AI-generated content may be incorrect."/>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304795" cy="2381716"/>
                    </a:xfrm>
                    <a:prstGeom prst="rect">
                      <a:avLst/>
                    </a:prstGeom>
                  </pic:spPr>
                </pic:pic>
              </a:graphicData>
            </a:graphic>
          </wp:inline>
        </w:drawing>
      </w:r>
      <w:r>
        <w:rPr>
          <w:rFonts w:ascii="Arial" w:hAnsi="Arial" w:cs="Arial"/>
          <w:sz w:val="20"/>
          <w:szCs w:val="20"/>
          <w:lang w:eastAsia="zh-CN"/>
        </w:rPr>
        <w:br/>
      </w:r>
      <w:r w:rsidR="00933E40" w:rsidRPr="00EF4369">
        <w:rPr>
          <w:rFonts w:ascii="Arial" w:eastAsia="SimHei" w:hAnsi="Arial" w:cs="Arial"/>
          <w:b/>
          <w:bCs/>
          <w:sz w:val="20"/>
          <w:szCs w:val="20"/>
          <w:lang w:eastAsia="zh-CN" w:bidi="ar-SA"/>
        </w:rPr>
        <w:t>（图片：</w:t>
      </w:r>
      <w:r w:rsidR="00933E40" w:rsidRPr="00EF4369">
        <w:rPr>
          <w:rFonts w:ascii="Arial" w:eastAsia="SimHei" w:hAnsi="Arial" w:cs="Arial"/>
          <w:b/>
          <w:bCs/>
          <w:sz w:val="20"/>
          <w:szCs w:val="20"/>
          <w:lang w:eastAsia="zh-CN" w:bidi="ar-SA"/>
        </w:rPr>
        <w:t>© 202</w:t>
      </w:r>
      <w:r w:rsidR="00933E40" w:rsidRPr="00EF4369">
        <w:rPr>
          <w:rFonts w:ascii="Arial" w:eastAsia="SimHei" w:hAnsi="Arial" w:cs="Arial" w:hint="eastAsia"/>
          <w:b/>
          <w:bCs/>
          <w:sz w:val="20"/>
          <w:szCs w:val="20"/>
          <w:lang w:eastAsia="zh-CN" w:bidi="ar-SA"/>
        </w:rPr>
        <w:t>5</w:t>
      </w:r>
      <w:r w:rsidR="00933E40" w:rsidRPr="00EF4369">
        <w:rPr>
          <w:rFonts w:ascii="Arial" w:eastAsia="SimHei" w:hAnsi="Arial" w:cs="Arial"/>
          <w:b/>
          <w:bCs/>
          <w:sz w:val="20"/>
          <w:szCs w:val="20"/>
          <w:lang w:eastAsia="zh-CN" w:bidi="ar-SA"/>
        </w:rPr>
        <w:t xml:space="preserve"> </w:t>
      </w:r>
      <w:r w:rsidR="00933E40" w:rsidRPr="00EF4369">
        <w:rPr>
          <w:rFonts w:ascii="Arial" w:eastAsia="SimHei" w:hAnsi="Arial" w:cs="Arial"/>
          <w:b/>
          <w:bCs/>
          <w:sz w:val="20"/>
          <w:szCs w:val="20"/>
          <w:lang w:eastAsia="zh-CN" w:bidi="ar-SA"/>
        </w:rPr>
        <w:t>凯柏胶宝</w:t>
      </w:r>
      <w:r w:rsidR="00933E40" w:rsidRPr="00EF4369">
        <w:rPr>
          <w:rFonts w:ascii="Calibri" w:eastAsia="SimHei" w:hAnsi="Calibri" w:cs="Calibri"/>
          <w:b/>
          <w:bCs/>
          <w:sz w:val="20"/>
          <w:szCs w:val="20"/>
          <w:lang w:eastAsia="zh-CN" w:bidi="ar-SA"/>
        </w:rPr>
        <w:t>®</w:t>
      </w:r>
      <w:r w:rsidR="00933E40" w:rsidRPr="00EF4369">
        <w:rPr>
          <w:rFonts w:ascii="Arial" w:eastAsia="SimHei" w:hAnsi="Arial" w:cs="Arial"/>
          <w:b/>
          <w:bCs/>
          <w:sz w:val="20"/>
          <w:szCs w:val="20"/>
          <w:lang w:eastAsia="zh-CN" w:bidi="ar-SA"/>
        </w:rPr>
        <w:t>版权所有）</w:t>
      </w:r>
    </w:p>
    <w:p w14:paraId="7177EB76" w14:textId="73CA9091" w:rsidR="00605ED9" w:rsidRPr="00EF4369" w:rsidRDefault="00933E40" w:rsidP="00933E40">
      <w:pPr>
        <w:spacing w:line="360" w:lineRule="auto"/>
        <w:ind w:right="1559"/>
        <w:rPr>
          <w:rFonts w:ascii="Arial" w:eastAsia="SimHei" w:hAnsi="Arial" w:cs="Arial"/>
          <w:sz w:val="20"/>
          <w:szCs w:val="20"/>
          <w:lang w:eastAsia="zh-CN"/>
        </w:rPr>
      </w:pPr>
      <w:r w:rsidRPr="00EF4369">
        <w:rPr>
          <w:rFonts w:ascii="Arial" w:eastAsia="SimHei" w:hAnsi="Arial" w:cs="Arial"/>
          <w:sz w:val="20"/>
          <w:szCs w:val="20"/>
          <w:lang w:eastAsia="zh-CN" w:bidi="ar-SA"/>
        </w:rPr>
        <w:t>如需高清图片，请联系</w:t>
      </w:r>
      <w:r w:rsidRPr="00EF4369">
        <w:rPr>
          <w:rFonts w:ascii="Arial" w:eastAsia="SimHei" w:hAnsi="Arial" w:cs="Arial"/>
          <w:sz w:val="20"/>
          <w:szCs w:val="20"/>
          <w:lang w:eastAsia="zh-CN" w:bidi="ar-SA"/>
        </w:rPr>
        <w:t xml:space="preserve"> Bridget Ngang</w:t>
      </w:r>
      <w:r w:rsidRPr="00EF4369">
        <w:rPr>
          <w:rFonts w:ascii="Arial" w:eastAsia="SimHei" w:hAnsi="Arial" w:cs="Arial"/>
          <w:sz w:val="20"/>
          <w:szCs w:val="20"/>
          <w:lang w:eastAsia="zh-CN" w:bidi="ar-SA"/>
        </w:rPr>
        <w:t>（</w:t>
      </w:r>
      <w:r w:rsidRPr="00EF4369">
        <w:rPr>
          <w:rFonts w:ascii="Arial" w:eastAsia="SimHei" w:hAnsi="Arial" w:cs="Arial"/>
          <w:sz w:val="20"/>
          <w:szCs w:val="20"/>
          <w:lang w:eastAsia="zh-CN" w:bidi="ar-SA"/>
        </w:rPr>
        <w:t>bridget.ngang@kraiburg-tpe.com</w:t>
      </w:r>
      <w:r w:rsidRPr="00EF4369">
        <w:rPr>
          <w:rFonts w:ascii="Arial" w:eastAsia="SimHei" w:hAnsi="Arial" w:cs="Arial"/>
          <w:sz w:val="20"/>
          <w:szCs w:val="20"/>
          <w:lang w:eastAsia="zh-CN" w:bidi="ar-SA"/>
        </w:rPr>
        <w:t>，</w:t>
      </w:r>
      <w:r w:rsidRPr="00EF4369">
        <w:rPr>
          <w:rFonts w:ascii="Arial" w:eastAsia="SimHei" w:hAnsi="Arial" w:cs="Arial"/>
          <w:sz w:val="20"/>
          <w:szCs w:val="20"/>
          <w:lang w:eastAsia="zh-CN" w:bidi="ar-SA"/>
        </w:rPr>
        <w:t>+6 03 9545 6301</w:t>
      </w:r>
      <w:r w:rsidRPr="00EF4369">
        <w:rPr>
          <w:rFonts w:ascii="Arial" w:eastAsia="SimHei" w:hAnsi="Arial" w:cs="Arial"/>
          <w:sz w:val="20"/>
          <w:szCs w:val="20"/>
          <w:lang w:eastAsia="zh-CN" w:bidi="ar-SA"/>
        </w:rPr>
        <w:t>）。</w:t>
      </w:r>
    </w:p>
    <w:p w14:paraId="354AFA3B" w14:textId="0191A27B" w:rsidR="009D2688" w:rsidRPr="00EF4369" w:rsidRDefault="009D2688" w:rsidP="00A26505">
      <w:pPr>
        <w:ind w:right="1559"/>
        <w:rPr>
          <w:rFonts w:ascii="Arial" w:hAnsi="Arial" w:cs="Arial"/>
          <w:b/>
          <w:sz w:val="20"/>
          <w:szCs w:val="20"/>
          <w:lang w:eastAsia="zh-CN"/>
        </w:rPr>
      </w:pPr>
      <w:r w:rsidRPr="00EF4369">
        <w:rPr>
          <w:rFonts w:ascii="Arial" w:hAnsi="Arial" w:cs="Arial"/>
          <w:b/>
          <w:noProof/>
          <w:sz w:val="20"/>
          <w:szCs w:val="20"/>
          <w:lang w:val="en-MY" w:eastAsia="en-MY" w:bidi="ar-SA"/>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r w:rsidR="00461542" w:rsidRPr="00EF4369">
        <w:rPr>
          <w:rFonts w:ascii="Arial" w:eastAsia="SimHei" w:hAnsi="Arial" w:cs="Arial"/>
          <w:b/>
          <w:sz w:val="20"/>
          <w:szCs w:val="20"/>
          <w:lang w:eastAsia="zh-CN"/>
        </w:rPr>
        <w:t>媒体联系人信息：</w:t>
      </w:r>
    </w:p>
    <w:p w14:paraId="0C8F2060" w14:textId="76D8146B" w:rsidR="00461542" w:rsidRPr="00EF4369" w:rsidRDefault="00461542" w:rsidP="00461542">
      <w:pPr>
        <w:ind w:right="1559"/>
        <w:rPr>
          <w:rFonts w:ascii="Arial" w:eastAsia="SimHei" w:hAnsi="Arial" w:cs="Arial"/>
          <w:bCs/>
          <w:sz w:val="20"/>
          <w:szCs w:val="20"/>
          <w:lang w:eastAsia="zh-CN"/>
        </w:rPr>
      </w:pPr>
      <w:hyperlink r:id="rId17" w:history="1">
        <w:r w:rsidRPr="00EF4369">
          <w:rPr>
            <w:rFonts w:ascii="Arial" w:eastAsia="SimHei" w:hAnsi="Arial" w:cs="Arial"/>
            <w:sz w:val="20"/>
            <w:szCs w:val="20"/>
            <w:u w:val="single"/>
            <w:lang w:eastAsia="zh-CN"/>
          </w:rPr>
          <w:t>下载高清图片</w:t>
        </w:r>
      </w:hyperlink>
    </w:p>
    <w:p w14:paraId="186E82FA" w14:textId="69D9B90C" w:rsidR="009D2688" w:rsidRPr="00EF4369" w:rsidRDefault="009D2688" w:rsidP="00A26505">
      <w:pPr>
        <w:ind w:right="1559"/>
        <w:rPr>
          <w:rFonts w:ascii="Arial" w:hAnsi="Arial" w:cs="Arial"/>
          <w:bCs/>
          <w:sz w:val="20"/>
          <w:szCs w:val="20"/>
          <w:lang w:eastAsia="zh-CN"/>
        </w:rPr>
      </w:pPr>
    </w:p>
    <w:p w14:paraId="62A3669E" w14:textId="77777777" w:rsidR="009D2688" w:rsidRPr="00EF4369" w:rsidRDefault="009D2688" w:rsidP="00A26505">
      <w:pPr>
        <w:ind w:right="1559"/>
        <w:rPr>
          <w:rFonts w:ascii="Arial" w:hAnsi="Arial" w:cs="Arial"/>
          <w:b/>
          <w:sz w:val="20"/>
          <w:szCs w:val="20"/>
          <w:lang w:val="en-GB" w:eastAsia="zh-CN"/>
        </w:rPr>
      </w:pPr>
      <w:r w:rsidRPr="00EF4369">
        <w:rPr>
          <w:noProof/>
          <w:sz w:val="20"/>
          <w:szCs w:val="20"/>
          <w:lang w:val="en-MY" w:eastAsia="en-MY" w:bidi="ar-SA"/>
        </w:rPr>
        <w:lastRenderedPageBreak/>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4A546" w14:textId="6FD92904" w:rsidR="009D2688" w:rsidRPr="00EF4369" w:rsidRDefault="00461542" w:rsidP="00A26505">
      <w:pPr>
        <w:ind w:right="1559"/>
        <w:rPr>
          <w:sz w:val="20"/>
          <w:szCs w:val="20"/>
          <w:lang w:eastAsia="zh-CN"/>
        </w:rPr>
      </w:pPr>
      <w:hyperlink r:id="rId20" w:history="1">
        <w:r w:rsidRPr="00EF4369">
          <w:rPr>
            <w:rFonts w:ascii="Arial" w:eastAsia="SimHei" w:hAnsi="Arial" w:cs="Arial" w:hint="eastAsia"/>
            <w:sz w:val="20"/>
            <w:szCs w:val="20"/>
            <w:u w:val="single"/>
            <w:lang w:eastAsia="zh-CN"/>
          </w:rPr>
          <w:t>我司的</w:t>
        </w:r>
        <w:r w:rsidRPr="00EF4369">
          <w:rPr>
            <w:rFonts w:ascii="Arial" w:eastAsia="SimHei" w:hAnsi="Arial" w:cs="Arial"/>
            <w:sz w:val="20"/>
            <w:szCs w:val="20"/>
            <w:u w:val="single"/>
            <w:lang w:eastAsia="zh-CN"/>
          </w:rPr>
          <w:t>最新资讯</w:t>
        </w:r>
      </w:hyperlink>
    </w:p>
    <w:p w14:paraId="14653B29" w14:textId="77777777" w:rsidR="009D2688" w:rsidRPr="00EF4369" w:rsidRDefault="009D2688" w:rsidP="00A26505">
      <w:pPr>
        <w:ind w:right="1559"/>
        <w:rPr>
          <w:rFonts w:ascii="Arial" w:hAnsi="Arial" w:cs="Arial"/>
          <w:b/>
          <w:sz w:val="20"/>
          <w:szCs w:val="20"/>
          <w:lang w:val="en-GB" w:eastAsia="zh-CN"/>
        </w:rPr>
      </w:pPr>
    </w:p>
    <w:p w14:paraId="16CB128E" w14:textId="77777777" w:rsidR="00461542" w:rsidRPr="00EF4369" w:rsidRDefault="00461542" w:rsidP="00461542">
      <w:pPr>
        <w:ind w:right="1559"/>
        <w:rPr>
          <w:sz w:val="20"/>
          <w:szCs w:val="20"/>
          <w:lang w:eastAsia="zh-CN"/>
        </w:rPr>
      </w:pPr>
      <w:r w:rsidRPr="00EF4369">
        <w:rPr>
          <w:rFonts w:ascii="Arial" w:eastAsia="SimHei" w:hAnsi="Arial" w:cs="Arial"/>
          <w:b/>
          <w:sz w:val="20"/>
          <w:szCs w:val="20"/>
          <w:lang w:eastAsia="zh-CN"/>
        </w:rPr>
        <w:t>连接社交媒体：</w:t>
      </w:r>
    </w:p>
    <w:p w14:paraId="6851B976" w14:textId="5A876218" w:rsidR="009D2688" w:rsidRPr="00EF4369" w:rsidRDefault="009D2688" w:rsidP="00A26505">
      <w:pPr>
        <w:ind w:right="1559"/>
        <w:rPr>
          <w:rFonts w:ascii="Arial" w:hAnsi="Arial" w:cs="Arial"/>
          <w:b/>
          <w:sz w:val="20"/>
          <w:szCs w:val="20"/>
          <w:lang w:val="en-GB" w:eastAsia="zh-CN"/>
        </w:rPr>
      </w:pPr>
      <w:r w:rsidRPr="00EF4369">
        <w:rPr>
          <w:rFonts w:ascii="Arial" w:hAnsi="Arial" w:cs="Arial"/>
          <w:b/>
          <w:noProof/>
          <w:sz w:val="20"/>
          <w:szCs w:val="20"/>
          <w:lang w:val="en-MY" w:eastAsia="en-MY"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EF4369">
        <w:rPr>
          <w:rFonts w:ascii="Arial" w:hAnsi="Arial" w:cs="Arial"/>
          <w:b/>
          <w:noProof/>
          <w:sz w:val="20"/>
          <w:szCs w:val="20"/>
          <w:lang w:val="en-GB" w:eastAsia="zh-CN"/>
        </w:rPr>
        <w:t xml:space="preserve">   </w:t>
      </w:r>
      <w:r w:rsidRPr="00EF4369">
        <w:rPr>
          <w:rFonts w:ascii="Arial" w:hAnsi="Arial" w:cs="Arial"/>
          <w:b/>
          <w:noProof/>
          <w:sz w:val="20"/>
          <w:szCs w:val="20"/>
          <w:lang w:val="en-MY" w:eastAsia="en-MY"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EF4369">
        <w:rPr>
          <w:rFonts w:ascii="Arial" w:hAnsi="Arial" w:cs="Arial"/>
          <w:b/>
          <w:noProof/>
          <w:sz w:val="20"/>
          <w:szCs w:val="20"/>
          <w:lang w:val="en-GB" w:eastAsia="zh-CN"/>
        </w:rPr>
        <w:t xml:space="preserve">    </w:t>
      </w:r>
      <w:r w:rsidRPr="00EF4369">
        <w:rPr>
          <w:rFonts w:ascii="Arial" w:hAnsi="Arial" w:cs="Arial"/>
          <w:b/>
          <w:noProof/>
          <w:sz w:val="20"/>
          <w:szCs w:val="20"/>
          <w:lang w:val="en-MY" w:eastAsia="en-MY"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EF4369">
        <w:rPr>
          <w:rFonts w:ascii="Arial" w:hAnsi="Arial" w:cs="Arial"/>
          <w:b/>
          <w:noProof/>
          <w:sz w:val="20"/>
          <w:szCs w:val="20"/>
          <w:lang w:val="en-GB" w:eastAsia="zh-CN"/>
        </w:rPr>
        <w:t xml:space="preserve"> </w:t>
      </w:r>
      <w:r w:rsidRPr="00EF4369">
        <w:rPr>
          <w:rFonts w:ascii="Arial" w:hAnsi="Arial" w:cs="Arial"/>
          <w:b/>
          <w:noProof/>
          <w:sz w:val="20"/>
          <w:szCs w:val="20"/>
          <w:lang w:val="de-DE" w:eastAsia="zh-CN"/>
        </w:rPr>
        <w:t xml:space="preserve">  </w:t>
      </w:r>
      <w:r w:rsidRPr="00EF4369">
        <w:rPr>
          <w:rFonts w:ascii="Arial" w:hAnsi="Arial" w:cs="Arial"/>
          <w:b/>
          <w:noProof/>
          <w:sz w:val="20"/>
          <w:szCs w:val="20"/>
          <w:lang w:val="en-MY" w:eastAsia="en-MY"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EF4369">
        <w:rPr>
          <w:rFonts w:ascii="Arial" w:hAnsi="Arial" w:cs="Arial"/>
          <w:b/>
          <w:noProof/>
          <w:sz w:val="20"/>
          <w:szCs w:val="20"/>
          <w:lang w:val="de-DE" w:eastAsia="zh-CN"/>
        </w:rPr>
        <w:t xml:space="preserve">  </w:t>
      </w:r>
      <w:r w:rsidRPr="00EF4369">
        <w:rPr>
          <w:rFonts w:ascii="Arial" w:hAnsi="Arial" w:cs="Arial"/>
          <w:b/>
          <w:noProof/>
          <w:sz w:val="20"/>
          <w:szCs w:val="20"/>
          <w:lang w:val="en-MY" w:eastAsia="en-MY"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9"/>
                    </pic:cNvPr>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7030E20E" w14:textId="77777777" w:rsidR="00461542" w:rsidRPr="00EF4369" w:rsidRDefault="00461542" w:rsidP="00461542">
      <w:pPr>
        <w:ind w:right="1559"/>
        <w:rPr>
          <w:rFonts w:ascii="Arial" w:eastAsia="SimHei" w:hAnsi="Arial" w:cs="Arial"/>
          <w:b/>
          <w:sz w:val="20"/>
          <w:szCs w:val="20"/>
          <w:lang w:eastAsia="zh-CN"/>
        </w:rPr>
      </w:pPr>
      <w:r w:rsidRPr="00EF4369">
        <w:rPr>
          <w:rFonts w:ascii="Arial" w:eastAsia="SimHei" w:hAnsi="Arial" w:cs="Arial"/>
          <w:b/>
          <w:sz w:val="20"/>
          <w:szCs w:val="20"/>
          <w:lang w:eastAsia="zh-CN"/>
        </w:rPr>
        <w:t>关注我们的微信公众号</w:t>
      </w:r>
    </w:p>
    <w:p w14:paraId="4630E342" w14:textId="40660A03" w:rsidR="009D2688" w:rsidRPr="00EF4369" w:rsidRDefault="009D2688" w:rsidP="00A26505">
      <w:pPr>
        <w:ind w:right="1559"/>
        <w:rPr>
          <w:rFonts w:ascii="Arial" w:hAnsi="Arial" w:cs="Arial"/>
          <w:b/>
          <w:sz w:val="20"/>
          <w:szCs w:val="20"/>
          <w:lang w:val="en-MY"/>
        </w:rPr>
      </w:pPr>
      <w:r w:rsidRPr="00EF4369">
        <w:rPr>
          <w:rFonts w:ascii="Arial" w:hAnsi="Arial" w:cs="Arial"/>
          <w:noProof/>
          <w:sz w:val="20"/>
          <w:szCs w:val="20"/>
          <w:lang w:val="en-MY" w:eastAsia="en-MY" w:bidi="ar-SA"/>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59AFD04" w14:textId="3DFEBB46" w:rsidR="001655F4" w:rsidRPr="003A05F3" w:rsidRDefault="00461542" w:rsidP="003A05F3">
      <w:pPr>
        <w:spacing w:line="360" w:lineRule="auto"/>
        <w:ind w:right="1559"/>
        <w:jc w:val="both"/>
        <w:rPr>
          <w:rFonts w:ascii="Arial" w:eastAsia="SimHei" w:hAnsi="Arial" w:cs="Arial"/>
          <w:b/>
          <w:sz w:val="20"/>
          <w:szCs w:val="20"/>
          <w:lang w:val="en-MY" w:eastAsia="zh-CN"/>
        </w:rPr>
      </w:pPr>
      <w:r w:rsidRPr="00EF4369">
        <w:rPr>
          <w:rFonts w:ascii="Arial" w:eastAsia="SimHei" w:hAnsi="Arial" w:cs="Arial" w:hint="eastAsia"/>
          <w:sz w:val="20"/>
          <w:szCs w:val="20"/>
          <w:lang w:eastAsia="zh-CN"/>
        </w:rPr>
        <w:t>凯柏胶宝</w:t>
      </w:r>
      <w:r w:rsidRPr="00EF4369">
        <w:rPr>
          <w:rFonts w:ascii="Calibri" w:eastAsia="SimHei" w:hAnsi="Calibri" w:cs="Calibri"/>
          <w:sz w:val="20"/>
          <w:szCs w:val="20"/>
          <w:lang w:eastAsia="zh-CN"/>
        </w:rPr>
        <w:t>®</w:t>
      </w:r>
      <w:r w:rsidRPr="00EF4369">
        <w:rPr>
          <w:rFonts w:ascii="Arial" w:eastAsia="SimHei" w:hAnsi="Arial" w:cs="Arial" w:hint="eastAsia"/>
          <w:sz w:val="20"/>
          <w:szCs w:val="20"/>
          <w:lang w:eastAsia="zh-CN"/>
        </w:rPr>
        <w:t>公司</w:t>
      </w:r>
      <w:r w:rsidRPr="00EF4369">
        <w:rPr>
          <w:rFonts w:ascii="Arial" w:eastAsia="SimHei" w:hAnsi="Arial" w:cs="Arial" w:hint="eastAsia"/>
          <w:sz w:val="20"/>
          <w:szCs w:val="20"/>
          <w:lang w:eastAsia="zh-CN"/>
        </w:rPr>
        <w:t xml:space="preserve"> (www.kraiburg-tpe.cn) </w:t>
      </w:r>
      <w:r w:rsidRPr="00EF4369">
        <w:rPr>
          <w:rFonts w:ascii="Arial" w:eastAsia="SimHei" w:hAnsi="Arial" w:cs="Arial" w:hint="eastAsia"/>
          <w:sz w:val="20"/>
          <w:szCs w:val="20"/>
          <w:lang w:eastAsia="zh-CN"/>
        </w:rPr>
        <w:t>是一家业务足迹遍布全球的定制热塑性弹性体制造商，并在中国上海及香港特别行政区设有销售办公室，</w:t>
      </w:r>
      <w:r w:rsidRPr="00EF4369">
        <w:rPr>
          <w:rFonts w:ascii="Arial" w:eastAsia="SimHei" w:hAnsi="Arial" w:cs="Arial" w:hint="eastAsia"/>
          <w:sz w:val="20"/>
          <w:szCs w:val="20"/>
          <w:lang w:eastAsia="zh-CN"/>
        </w:rPr>
        <w:t xml:space="preserve"> </w:t>
      </w:r>
      <w:r w:rsidRPr="00EF4369">
        <w:rPr>
          <w:rFonts w:ascii="Arial" w:eastAsia="SimHei" w:hAnsi="Arial" w:cs="Arial" w:hint="eastAsia"/>
          <w:sz w:val="20"/>
          <w:szCs w:val="20"/>
          <w:lang w:eastAsia="zh-CN"/>
        </w:rPr>
        <w:t>还在北京、沈阳、</w:t>
      </w:r>
      <w:r w:rsidRPr="00EF4369">
        <w:rPr>
          <w:rFonts w:ascii="Arial" w:eastAsia="SimHei" w:hAnsi="Arial" w:cs="Arial" w:hint="eastAsia"/>
          <w:sz w:val="20"/>
          <w:szCs w:val="20"/>
          <w:lang w:eastAsia="zh-CN"/>
        </w:rPr>
        <w:t xml:space="preserve"> </w:t>
      </w:r>
      <w:r w:rsidRPr="00EF4369">
        <w:rPr>
          <w:rFonts w:ascii="Arial" w:eastAsia="SimHei" w:hAnsi="Arial" w:cs="Arial" w:hint="eastAsia"/>
          <w:sz w:val="20"/>
          <w:szCs w:val="20"/>
          <w:lang w:eastAsia="zh-CN"/>
        </w:rPr>
        <w:t>武汉、广州等地都设有销售网络。我司成立于</w:t>
      </w:r>
      <w:r w:rsidRPr="00EF4369">
        <w:rPr>
          <w:rFonts w:ascii="Arial" w:eastAsia="SimHei" w:hAnsi="Arial" w:cs="Arial" w:hint="eastAsia"/>
          <w:sz w:val="20"/>
          <w:szCs w:val="20"/>
          <w:lang w:eastAsia="zh-CN"/>
        </w:rPr>
        <w:t xml:space="preserve"> 2001 </w:t>
      </w:r>
      <w:r w:rsidRPr="00EF4369">
        <w:rPr>
          <w:rFonts w:ascii="Arial" w:eastAsia="SimHei" w:hAnsi="Arial" w:cs="Arial" w:hint="eastAsia"/>
          <w:sz w:val="20"/>
          <w:szCs w:val="20"/>
          <w:lang w:eastAsia="zh-CN"/>
        </w:rPr>
        <w:t>年，是克莱伯格集团旗下的独立业务单位，现已成为</w:t>
      </w:r>
      <w:r w:rsidRPr="00EF4369">
        <w:rPr>
          <w:rFonts w:ascii="Arial" w:eastAsia="SimHei" w:hAnsi="Arial" w:cs="Arial" w:hint="eastAsia"/>
          <w:sz w:val="20"/>
          <w:szCs w:val="20"/>
          <w:lang w:eastAsia="zh-CN"/>
        </w:rPr>
        <w:t xml:space="preserve"> TPE </w:t>
      </w:r>
      <w:r w:rsidRPr="00EF4369">
        <w:rPr>
          <w:rFonts w:ascii="Arial" w:eastAsia="SimHei" w:hAnsi="Arial" w:cs="Arial" w:hint="eastAsia"/>
          <w:sz w:val="20"/>
          <w:szCs w:val="20"/>
          <w:lang w:eastAsia="zh-CN"/>
        </w:rPr>
        <w:t>化合物领域最具竞争力的行业领导者。公司旨在为客户提供安全、可靠、可持续的产品。公司拥有超过</w:t>
      </w:r>
      <w:r w:rsidRPr="00EF4369">
        <w:rPr>
          <w:rFonts w:ascii="Arial" w:eastAsia="SimHei" w:hAnsi="Arial" w:cs="Arial" w:hint="eastAsia"/>
          <w:sz w:val="20"/>
          <w:szCs w:val="20"/>
          <w:lang w:eastAsia="zh-CN"/>
        </w:rPr>
        <w:t xml:space="preserve"> 700 </w:t>
      </w:r>
      <w:r w:rsidRPr="00EF4369">
        <w:rPr>
          <w:rFonts w:ascii="Arial" w:eastAsia="SimHei" w:hAnsi="Arial" w:cs="Arial" w:hint="eastAsia"/>
          <w:sz w:val="20"/>
          <w:szCs w:val="20"/>
          <w:lang w:eastAsia="zh-CN"/>
        </w:rPr>
        <w:t>名员工，遍布全球，在德国、美国和马来西亚三地建立了生产基地，致力于向汽车、工业、消费品和监管严格的医疗领域提供品类丰富的产品。旗下的成熟产品线</w:t>
      </w:r>
      <w:r w:rsidRPr="00EF4369">
        <w:rPr>
          <w:rFonts w:ascii="Arial" w:eastAsia="SimHei" w:hAnsi="Arial" w:cs="Arial" w:hint="eastAsia"/>
          <w:sz w:val="20"/>
          <w:szCs w:val="20"/>
          <w:lang w:eastAsia="zh-CN"/>
        </w:rPr>
        <w:t xml:space="preserve"> </w:t>
      </w:r>
      <w:r w:rsidRPr="00EF4369">
        <w:rPr>
          <w:rFonts w:ascii="Arial" w:eastAsia="SimHei" w:hAnsi="Arial" w:cs="Arial" w:hint="eastAsia"/>
          <w:sz w:val="20"/>
          <w:szCs w:val="20"/>
          <w:lang w:eastAsia="zh-CN"/>
        </w:rPr>
        <w:t>–</w:t>
      </w:r>
      <w:r w:rsidRPr="00EF4369">
        <w:rPr>
          <w:rFonts w:ascii="Arial" w:eastAsia="SimHei" w:hAnsi="Arial" w:cs="Arial" w:hint="eastAsia"/>
          <w:sz w:val="20"/>
          <w:szCs w:val="20"/>
          <w:lang w:eastAsia="zh-CN"/>
        </w:rPr>
        <w:t xml:space="preserve"> </w:t>
      </w:r>
      <w:r w:rsidRPr="00EF4369">
        <w:rPr>
          <w:rFonts w:ascii="Arial" w:eastAsia="SimHei" w:hAnsi="Arial" w:cs="Arial" w:hint="eastAsia"/>
          <w:sz w:val="20"/>
          <w:szCs w:val="20"/>
          <w:lang w:eastAsia="zh-CN"/>
        </w:rPr>
        <w:t>热塑宝</w:t>
      </w:r>
      <w:r w:rsidRPr="00EF4369">
        <w:rPr>
          <w:rFonts w:ascii="Arial" w:eastAsia="SimHei" w:hAnsi="Arial" w:cs="Arial" w:hint="eastAsia"/>
          <w:sz w:val="20"/>
          <w:szCs w:val="20"/>
          <w:lang w:eastAsia="zh-CN"/>
        </w:rPr>
        <w:t xml:space="preserve"> (THERMOLAST®)</w:t>
      </w:r>
      <w:r w:rsidRPr="00EF4369">
        <w:rPr>
          <w:rFonts w:ascii="Arial" w:eastAsia="SimHei" w:hAnsi="Arial" w:cs="Arial" w:hint="eastAsia"/>
          <w:sz w:val="20"/>
          <w:szCs w:val="20"/>
          <w:lang w:eastAsia="zh-CN"/>
        </w:rPr>
        <w:t>、科柔宝</w:t>
      </w:r>
      <w:r w:rsidRPr="00EF4369">
        <w:rPr>
          <w:rFonts w:ascii="Calibri" w:eastAsia="SimHei" w:hAnsi="Calibri" w:cs="Calibri"/>
          <w:sz w:val="20"/>
          <w:szCs w:val="20"/>
          <w:lang w:eastAsia="zh-CN"/>
        </w:rPr>
        <w:t>®</w:t>
      </w:r>
      <w:r w:rsidRPr="00EF4369">
        <w:rPr>
          <w:rFonts w:ascii="Arial" w:eastAsia="SimHei" w:hAnsi="Arial" w:cs="Arial" w:hint="eastAsia"/>
          <w:sz w:val="20"/>
          <w:szCs w:val="20"/>
          <w:lang w:eastAsia="zh-CN"/>
        </w:rPr>
        <w:t xml:space="preserve"> (COPEC®)</w:t>
      </w:r>
      <w:r w:rsidRPr="00EF4369">
        <w:rPr>
          <w:rFonts w:ascii="Arial" w:eastAsia="SimHei" w:hAnsi="Arial" w:cs="Arial" w:hint="eastAsia"/>
          <w:sz w:val="20"/>
          <w:szCs w:val="20"/>
          <w:lang w:eastAsia="zh-CN"/>
        </w:rPr>
        <w:t>、高温宝</w:t>
      </w:r>
      <w:r w:rsidRPr="00EF4369">
        <w:rPr>
          <w:rFonts w:ascii="Arial" w:eastAsia="SimHei" w:hAnsi="Arial" w:cs="Arial" w:hint="eastAsia"/>
          <w:sz w:val="20"/>
          <w:szCs w:val="20"/>
          <w:lang w:eastAsia="zh-CN"/>
        </w:rPr>
        <w:t xml:space="preserve"> (HIPEX®) </w:t>
      </w:r>
      <w:r w:rsidRPr="00EF4369">
        <w:rPr>
          <w:rFonts w:ascii="Arial" w:eastAsia="SimHei" w:hAnsi="Arial" w:cs="Arial" w:hint="eastAsia"/>
          <w:sz w:val="20"/>
          <w:szCs w:val="20"/>
          <w:lang w:eastAsia="zh-CN"/>
        </w:rPr>
        <w:t>、尼塑宝</w:t>
      </w:r>
      <w:r w:rsidRPr="00EF4369">
        <w:rPr>
          <w:rFonts w:ascii="Calibri" w:eastAsia="SimHei" w:hAnsi="Calibri" w:cs="Calibri"/>
          <w:sz w:val="20"/>
          <w:szCs w:val="20"/>
          <w:lang w:eastAsia="zh-CN"/>
        </w:rPr>
        <w:t>®</w:t>
      </w:r>
      <w:r w:rsidRPr="00EF4369">
        <w:rPr>
          <w:rFonts w:ascii="Arial" w:eastAsia="SimHei" w:hAnsi="Arial" w:cs="Arial" w:hint="eastAsia"/>
          <w:sz w:val="20"/>
          <w:szCs w:val="20"/>
          <w:lang w:eastAsia="zh-CN"/>
        </w:rPr>
        <w:t xml:space="preserve"> (For Tec E®) </w:t>
      </w:r>
      <w:r w:rsidRPr="00EF4369">
        <w:rPr>
          <w:rFonts w:ascii="Arial" w:eastAsia="SimHei" w:hAnsi="Arial" w:cs="Arial" w:hint="eastAsia"/>
          <w:sz w:val="20"/>
          <w:szCs w:val="20"/>
          <w:lang w:eastAsia="zh-CN"/>
        </w:rPr>
        <w:t>和凯柏胶宝</w:t>
      </w:r>
      <w:r w:rsidRPr="00EF4369">
        <w:rPr>
          <w:rFonts w:ascii="Calibri" w:eastAsia="SimHei" w:hAnsi="Calibri" w:cs="Calibri"/>
          <w:sz w:val="20"/>
          <w:szCs w:val="20"/>
          <w:lang w:eastAsia="zh-CN"/>
        </w:rPr>
        <w:t>®</w:t>
      </w:r>
      <w:r w:rsidRPr="00EF4369">
        <w:rPr>
          <w:rFonts w:ascii="Arial" w:eastAsia="SimHei" w:hAnsi="Arial" w:cs="Arial" w:hint="eastAsia"/>
          <w:sz w:val="20"/>
          <w:szCs w:val="20"/>
          <w:lang w:eastAsia="zh-CN"/>
        </w:rPr>
        <w:t xml:space="preserve"> R (THERMOLAST® R)</w:t>
      </w:r>
      <w:r w:rsidRPr="00EF4369">
        <w:rPr>
          <w:rFonts w:ascii="Arial" w:eastAsia="SimHei" w:hAnsi="Arial" w:cs="Arial" w:hint="eastAsia"/>
          <w:sz w:val="20"/>
          <w:szCs w:val="20"/>
          <w:lang w:eastAsia="zh-CN"/>
        </w:rPr>
        <w:t>，通过采用注塑或挤出工艺，为各行各业的制造商带来出众的加工和产品设计优势。我司拥有卓越的创新能力和全球客户导向，能够为客户提供定制产品解决方案和可靠的配套服务。公司在德国的总部经过</w:t>
      </w:r>
      <w:r w:rsidRPr="00EF4369">
        <w:rPr>
          <w:rFonts w:ascii="Arial" w:eastAsia="SimHei" w:hAnsi="Arial" w:cs="Arial" w:hint="eastAsia"/>
          <w:sz w:val="20"/>
          <w:szCs w:val="20"/>
          <w:lang w:eastAsia="zh-CN"/>
        </w:rPr>
        <w:t xml:space="preserve"> ISO 50001 </w:t>
      </w:r>
      <w:r w:rsidRPr="00EF4369">
        <w:rPr>
          <w:rFonts w:ascii="Arial" w:eastAsia="SimHei" w:hAnsi="Arial" w:cs="Arial" w:hint="eastAsia"/>
          <w:sz w:val="20"/>
          <w:szCs w:val="20"/>
          <w:lang w:eastAsia="zh-CN"/>
        </w:rPr>
        <w:t>认证，全球所有基地均已取得</w:t>
      </w:r>
      <w:r w:rsidRPr="00EF4369">
        <w:rPr>
          <w:rFonts w:ascii="Arial" w:eastAsia="SimHei" w:hAnsi="Arial" w:cs="Arial" w:hint="eastAsia"/>
          <w:sz w:val="20"/>
          <w:szCs w:val="20"/>
          <w:lang w:eastAsia="zh-CN"/>
        </w:rPr>
        <w:t xml:space="preserve"> ISO 9001 </w:t>
      </w:r>
      <w:r w:rsidRPr="00EF4369">
        <w:rPr>
          <w:rFonts w:ascii="Arial" w:eastAsia="SimHei" w:hAnsi="Arial" w:cs="Arial" w:hint="eastAsia"/>
          <w:sz w:val="20"/>
          <w:szCs w:val="20"/>
          <w:lang w:eastAsia="zh-CN"/>
        </w:rPr>
        <w:t>和</w:t>
      </w:r>
      <w:r w:rsidRPr="00EF4369">
        <w:rPr>
          <w:rFonts w:ascii="Arial" w:eastAsia="SimHei" w:hAnsi="Arial" w:cs="Arial" w:hint="eastAsia"/>
          <w:sz w:val="20"/>
          <w:szCs w:val="20"/>
          <w:lang w:eastAsia="zh-CN"/>
        </w:rPr>
        <w:t xml:space="preserve"> ISO 14001 </w:t>
      </w:r>
      <w:r w:rsidRPr="00EF4369">
        <w:rPr>
          <w:rFonts w:ascii="Arial" w:eastAsia="SimHei" w:hAnsi="Arial" w:cs="Arial" w:hint="eastAsia"/>
          <w:sz w:val="20"/>
          <w:szCs w:val="20"/>
          <w:lang w:eastAsia="zh-CN"/>
        </w:rPr>
        <w:t>认证。</w:t>
      </w:r>
    </w:p>
    <w:sectPr w:rsidR="001655F4" w:rsidRPr="003A05F3" w:rsidSect="00C915FA">
      <w:headerReference w:type="default" r:id="rId32"/>
      <w:headerReference w:type="first" r:id="rId33"/>
      <w:footerReference w:type="first" r:id="rId34"/>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2D22C8" w14:textId="77777777" w:rsidR="00A0740D" w:rsidRDefault="00A0740D" w:rsidP="00784C57">
      <w:pPr>
        <w:spacing w:after="0" w:line="240" w:lineRule="auto"/>
      </w:pPr>
      <w:r>
        <w:separator/>
      </w:r>
    </w:p>
  </w:endnote>
  <w:endnote w:type="continuationSeparator" w:id="0">
    <w:p w14:paraId="552FECA0" w14:textId="77777777" w:rsidR="00A0740D" w:rsidRDefault="00A0740D"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5C168EF8" w:rsidR="008D6B76" w:rsidRPr="00073D11" w:rsidRDefault="00EF4369"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3360" behindDoc="0" locked="0" layoutInCell="1" allowOverlap="1" wp14:anchorId="6877A4CC" wp14:editId="50FA04BE">
              <wp:simplePos x="0" y="0"/>
              <wp:positionH relativeFrom="column">
                <wp:posOffset>4350385</wp:posOffset>
              </wp:positionH>
              <wp:positionV relativeFrom="paragraph">
                <wp:posOffset>-2896870</wp:posOffset>
              </wp:positionV>
              <wp:extent cx="1885950" cy="2435225"/>
              <wp:effectExtent l="0" t="0" r="0" b="3175"/>
              <wp:wrapNone/>
              <wp:docPr id="191987580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435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85E603E" w14:textId="77777777" w:rsidR="00EF4369" w:rsidRPr="002316B5" w:rsidRDefault="00EF4369" w:rsidP="00EF4369">
                          <w:pPr>
                            <w:pStyle w:val="Header"/>
                            <w:rPr>
                              <w:rFonts w:ascii="SimHei" w:eastAsia="SimHei" w:hAnsi="SimHei" w:cs="Arial"/>
                              <w:b/>
                              <w:sz w:val="16"/>
                              <w:szCs w:val="16"/>
                              <w:lang w:eastAsia="zh-CN"/>
                            </w:rPr>
                          </w:pPr>
                          <w:r w:rsidRPr="002316B5">
                            <w:rPr>
                              <w:rFonts w:ascii="SimHei" w:eastAsia="SimHei" w:hAnsi="SimHei" w:hint="eastAsia"/>
                              <w:b/>
                              <w:sz w:val="16"/>
                              <w:lang w:eastAsia="zh-CN"/>
                            </w:rPr>
                            <w:t>媒体联系人</w:t>
                          </w:r>
                        </w:p>
                        <w:p w14:paraId="179EEC17" w14:textId="77777777" w:rsidR="00EF4369" w:rsidRPr="00073D11" w:rsidRDefault="00EF4369" w:rsidP="00EF4369">
                          <w:pPr>
                            <w:pStyle w:val="Header"/>
                            <w:spacing w:line="120" w:lineRule="exact"/>
                            <w:rPr>
                              <w:rFonts w:ascii="Arial" w:hAnsi="Arial" w:cs="Arial"/>
                              <w:sz w:val="16"/>
                              <w:szCs w:val="16"/>
                              <w:lang w:eastAsia="zh-CN"/>
                            </w:rPr>
                          </w:pPr>
                        </w:p>
                        <w:p w14:paraId="46D3DF5C" w14:textId="77777777" w:rsidR="00EF4369" w:rsidRDefault="00EF4369" w:rsidP="00EF4369">
                          <w:pPr>
                            <w:pStyle w:val="BodyTextIndent"/>
                            <w:ind w:left="0"/>
                            <w:rPr>
                              <w:bCs/>
                              <w:sz w:val="16"/>
                              <w:szCs w:val="16"/>
                              <w:lang w:eastAsia="zh-CN"/>
                            </w:rPr>
                          </w:pPr>
                        </w:p>
                        <w:p w14:paraId="492C9E51" w14:textId="77777777" w:rsidR="00EF4369" w:rsidRDefault="00EF4369" w:rsidP="00EF4369">
                          <w:pPr>
                            <w:pStyle w:val="BodyTextIndent"/>
                            <w:ind w:left="0"/>
                            <w:rPr>
                              <w:i w:val="0"/>
                              <w:sz w:val="16"/>
                              <w:lang w:eastAsia="zh-CN"/>
                            </w:rPr>
                          </w:pPr>
                          <w:r>
                            <w:rPr>
                              <w:rFonts w:hint="eastAsia"/>
                              <w:i w:val="0"/>
                              <w:sz w:val="16"/>
                              <w:lang w:eastAsia="zh-CN"/>
                            </w:rPr>
                            <w:t>Marlen Sittner</w:t>
                          </w:r>
                        </w:p>
                        <w:p w14:paraId="4FC277B8" w14:textId="77777777" w:rsidR="00EF4369" w:rsidRPr="002316B5" w:rsidRDefault="00EF4369" w:rsidP="00EF4369">
                          <w:pPr>
                            <w:pStyle w:val="BodyTextIndent"/>
                            <w:ind w:left="0"/>
                            <w:rPr>
                              <w:rFonts w:ascii="SimHei" w:eastAsia="SimHei" w:hAnsi="SimHei"/>
                              <w:i w:val="0"/>
                              <w:sz w:val="16"/>
                              <w:szCs w:val="16"/>
                              <w:lang w:eastAsia="zh-CN"/>
                            </w:rPr>
                          </w:pPr>
                          <w:r w:rsidRPr="002316B5">
                            <w:rPr>
                              <w:rFonts w:ascii="SimHei" w:eastAsia="SimHei" w:hAnsi="SimHei" w:hint="eastAsia"/>
                              <w:i w:val="0"/>
                              <w:sz w:val="16"/>
                              <w:lang w:eastAsia="zh-CN"/>
                            </w:rPr>
                            <w:t>数字营销主管</w:t>
                          </w:r>
                        </w:p>
                        <w:p w14:paraId="7277B611" w14:textId="77777777" w:rsidR="00EF4369" w:rsidRPr="002316B5" w:rsidRDefault="00EF4369" w:rsidP="00EF4369">
                          <w:pPr>
                            <w:pStyle w:val="BodyTextIndent"/>
                            <w:ind w:left="0"/>
                            <w:rPr>
                              <w:rFonts w:ascii="SimHei" w:eastAsia="SimHei" w:hAnsi="SimHei"/>
                              <w:i w:val="0"/>
                              <w:sz w:val="16"/>
                              <w:szCs w:val="16"/>
                              <w:lang w:eastAsia="zh-CN"/>
                            </w:rPr>
                          </w:pPr>
                          <w:r w:rsidRPr="002316B5">
                            <w:rPr>
                              <w:rFonts w:ascii="SimHei" w:eastAsia="SimHei" w:hAnsi="SimHei" w:hint="eastAsia"/>
                              <w:i w:val="0"/>
                              <w:sz w:val="16"/>
                              <w:lang w:eastAsia="zh-CN"/>
                            </w:rPr>
                            <w:t>团队企业传讯部</w:t>
                          </w:r>
                        </w:p>
                        <w:p w14:paraId="75909D6A" w14:textId="77777777" w:rsidR="00EF4369" w:rsidRPr="002316B5" w:rsidRDefault="00EF4369" w:rsidP="00EF4369">
                          <w:pPr>
                            <w:pStyle w:val="BodyTextIndent"/>
                            <w:ind w:left="0"/>
                            <w:rPr>
                              <w:i w:val="0"/>
                              <w:sz w:val="16"/>
                              <w:szCs w:val="16"/>
                              <w:lang w:eastAsia="zh-CN"/>
                            </w:rPr>
                          </w:pPr>
                          <w:r w:rsidRPr="002316B5">
                            <w:rPr>
                              <w:rFonts w:ascii="SimHei" w:eastAsia="SimHei" w:hAnsi="SimHei" w:hint="eastAsia"/>
                              <w:i w:val="0"/>
                              <w:sz w:val="16"/>
                              <w:lang w:eastAsia="zh-CN"/>
                            </w:rPr>
                            <w:t>电话：</w:t>
                          </w:r>
                          <w:r w:rsidRPr="002316B5">
                            <w:rPr>
                              <w:i w:val="0"/>
                              <w:sz w:val="16"/>
                              <w:lang w:eastAsia="zh-CN"/>
                            </w:rPr>
                            <w:t>+49 8638 9810-272</w:t>
                          </w:r>
                        </w:p>
                        <w:p w14:paraId="47F3D36F" w14:textId="77777777" w:rsidR="00EF4369" w:rsidRPr="002316B5" w:rsidRDefault="00EF4369" w:rsidP="00EF4369">
                          <w:pPr>
                            <w:pStyle w:val="Header"/>
                            <w:spacing w:line="360" w:lineRule="auto"/>
                            <w:rPr>
                              <w:rFonts w:ascii="Arial" w:eastAsia="SimSun" w:hAnsi="Arial" w:cs="Arial"/>
                              <w:sz w:val="16"/>
                              <w:szCs w:val="16"/>
                              <w:lang w:eastAsia="zh-CN"/>
                            </w:rPr>
                          </w:pPr>
                          <w:hyperlink r:id="rId1" w:history="1">
                            <w:r w:rsidRPr="002316B5">
                              <w:rPr>
                                <w:rStyle w:val="Hyperlink"/>
                                <w:rFonts w:ascii="Arial" w:eastAsia="SimSun" w:hAnsi="Arial" w:cs="Arial"/>
                                <w:sz w:val="16"/>
                                <w:lang w:eastAsia="zh-CN"/>
                              </w:rPr>
                              <w:t>marlen.sittner@kraiburg-tpe.com</w:t>
                            </w:r>
                          </w:hyperlink>
                        </w:p>
                        <w:p w14:paraId="700320C3" w14:textId="77777777" w:rsidR="00EF4369" w:rsidRPr="002316B5" w:rsidRDefault="00EF4369" w:rsidP="00EF4369">
                          <w:pPr>
                            <w:pStyle w:val="BodyTextIndent"/>
                            <w:ind w:left="0"/>
                            <w:rPr>
                              <w:bCs/>
                              <w:sz w:val="16"/>
                              <w:szCs w:val="16"/>
                              <w:lang w:eastAsia="zh-CN"/>
                            </w:rPr>
                          </w:pPr>
                        </w:p>
                        <w:p w14:paraId="430CD811" w14:textId="77777777" w:rsidR="00EF4369" w:rsidRPr="002316B5" w:rsidRDefault="00EF4369" w:rsidP="00EF4369">
                          <w:pPr>
                            <w:pStyle w:val="BodyTextIndent"/>
                            <w:ind w:left="0"/>
                            <w:rPr>
                              <w:rFonts w:ascii="SimHei" w:eastAsia="SimHei" w:hAnsi="SimHei"/>
                              <w:bCs/>
                              <w:sz w:val="16"/>
                              <w:szCs w:val="16"/>
                              <w:lang w:eastAsia="zh-CN"/>
                            </w:rPr>
                          </w:pPr>
                          <w:r w:rsidRPr="002316B5">
                            <w:rPr>
                              <w:rFonts w:ascii="SimHei" w:eastAsia="SimHei" w:hAnsi="SimHei" w:hint="eastAsia"/>
                              <w:sz w:val="16"/>
                              <w:lang w:eastAsia="zh-CN"/>
                            </w:rPr>
                            <w:t>亚太地区</w:t>
                          </w:r>
                        </w:p>
                        <w:p w14:paraId="5EC9EE7F" w14:textId="77777777" w:rsidR="00EF4369" w:rsidRPr="00607EE4" w:rsidRDefault="00EF4369" w:rsidP="00EF4369">
                          <w:pPr>
                            <w:pStyle w:val="Header"/>
                            <w:spacing w:line="360" w:lineRule="auto"/>
                            <w:rPr>
                              <w:rFonts w:ascii="Arial" w:eastAsia="SimSun" w:hAnsi="Arial" w:cs="Arial"/>
                              <w:bCs/>
                              <w:iCs/>
                              <w:sz w:val="16"/>
                              <w:szCs w:val="16"/>
                              <w:lang w:eastAsia="zh-CN"/>
                            </w:rPr>
                          </w:pPr>
                          <w:r>
                            <w:rPr>
                              <w:rFonts w:ascii="Arial" w:eastAsia="SimSun" w:hAnsi="Arial" w:hint="eastAsia"/>
                              <w:sz w:val="16"/>
                              <w:lang w:eastAsia="zh-CN"/>
                            </w:rPr>
                            <w:t>Bridget Ngang</w:t>
                          </w:r>
                        </w:p>
                        <w:p w14:paraId="03CF74AD" w14:textId="77777777" w:rsidR="00EF4369" w:rsidRPr="002316B5" w:rsidRDefault="00EF4369" w:rsidP="00EF4369">
                          <w:pPr>
                            <w:pStyle w:val="Header"/>
                            <w:spacing w:line="360" w:lineRule="auto"/>
                            <w:rPr>
                              <w:rFonts w:ascii="SimHei" w:eastAsia="SimHei" w:hAnsi="SimHei" w:cs="Arial"/>
                              <w:bCs/>
                              <w:iCs/>
                              <w:sz w:val="16"/>
                              <w:szCs w:val="16"/>
                              <w:lang w:eastAsia="zh-CN"/>
                            </w:rPr>
                          </w:pPr>
                          <w:r w:rsidRPr="002316B5">
                            <w:rPr>
                              <w:rFonts w:ascii="SimHei" w:eastAsia="SimHei" w:hAnsi="SimHei" w:hint="eastAsia"/>
                              <w:sz w:val="16"/>
                              <w:lang w:eastAsia="zh-CN"/>
                            </w:rPr>
                            <w:t>亚太区营销经理</w:t>
                          </w:r>
                        </w:p>
                        <w:p w14:paraId="48BBD1F6" w14:textId="77777777" w:rsidR="00EF4369" w:rsidRPr="002316B5" w:rsidRDefault="00EF4369" w:rsidP="00EF4369">
                          <w:pPr>
                            <w:pStyle w:val="Header"/>
                            <w:spacing w:line="360" w:lineRule="auto"/>
                            <w:rPr>
                              <w:rFonts w:ascii="Arial" w:eastAsia="SimSun" w:hAnsi="Arial" w:cs="Arial"/>
                              <w:bCs/>
                              <w:iCs/>
                              <w:sz w:val="16"/>
                              <w:szCs w:val="16"/>
                              <w:lang w:eastAsia="zh-CN"/>
                            </w:rPr>
                          </w:pPr>
                          <w:r w:rsidRPr="002316B5">
                            <w:rPr>
                              <w:rFonts w:ascii="SimHei" w:eastAsia="SimHei" w:hAnsi="SimHei" w:hint="eastAsia"/>
                              <w:sz w:val="16"/>
                              <w:lang w:eastAsia="zh-CN"/>
                            </w:rPr>
                            <w:t>电话：</w:t>
                          </w:r>
                          <w:r w:rsidRPr="002316B5">
                            <w:rPr>
                              <w:rFonts w:ascii="Arial" w:eastAsia="SimSun" w:hAnsi="Arial" w:cs="Arial"/>
                              <w:sz w:val="16"/>
                              <w:lang w:eastAsia="zh-CN"/>
                            </w:rPr>
                            <w:t>+603 9545 6301</w:t>
                          </w:r>
                        </w:p>
                        <w:p w14:paraId="68729E49" w14:textId="77777777" w:rsidR="00EF4369" w:rsidRPr="002316B5" w:rsidRDefault="00EF4369" w:rsidP="00EF4369">
                          <w:pPr>
                            <w:pStyle w:val="Header"/>
                            <w:spacing w:line="360" w:lineRule="auto"/>
                            <w:rPr>
                              <w:rFonts w:ascii="Arial" w:eastAsia="SimSun" w:hAnsi="Arial" w:cs="Arial"/>
                              <w:bCs/>
                              <w:iCs/>
                              <w:sz w:val="16"/>
                              <w:szCs w:val="16"/>
                              <w:lang w:eastAsia="zh-CN"/>
                            </w:rPr>
                          </w:pPr>
                          <w:hyperlink r:id="rId2" w:history="1">
                            <w:r w:rsidRPr="002316B5">
                              <w:rPr>
                                <w:rStyle w:val="Hyperlink"/>
                                <w:rFonts w:ascii="Arial" w:eastAsia="SimSun" w:hAnsi="Arial" w:cs="Arial"/>
                                <w:sz w:val="16"/>
                                <w:lang w:eastAsia="zh-CN"/>
                              </w:rPr>
                              <w:t>bridget.ngang@kraiburg-tpe.com</w:t>
                            </w:r>
                          </w:hyperlink>
                        </w:p>
                        <w:p w14:paraId="102F4125" w14:textId="77777777" w:rsidR="00EF4369" w:rsidRPr="001E1888" w:rsidRDefault="00EF4369" w:rsidP="00EF4369">
                          <w:pPr>
                            <w:pStyle w:val="BodyTextIndent"/>
                            <w:ind w:left="0"/>
                            <w:rPr>
                              <w:bCs/>
                              <w:sz w:val="16"/>
                              <w:szCs w:val="16"/>
                            </w:rPr>
                          </w:pPr>
                        </w:p>
                        <w:p w14:paraId="7FE2EE1F" w14:textId="77777777" w:rsidR="00EF4369" w:rsidRPr="001E1888" w:rsidRDefault="00EF4369" w:rsidP="00EF4369">
                          <w:pPr>
                            <w:pStyle w:val="BodyTextIndent"/>
                            <w:ind w:left="0"/>
                            <w:rPr>
                              <w:bCs/>
                              <w:sz w:val="16"/>
                              <w:szCs w:val="16"/>
                            </w:rPr>
                          </w:pPr>
                        </w:p>
                        <w:p w14:paraId="3FD6189E" w14:textId="77777777" w:rsidR="00EF4369" w:rsidRPr="001E1888" w:rsidRDefault="00EF4369" w:rsidP="00EF4369">
                          <w:pPr>
                            <w:pStyle w:val="BodyTextIndent"/>
                            <w:ind w:left="0"/>
                            <w:rPr>
                              <w:bCs/>
                              <w:sz w:val="16"/>
                              <w:szCs w:val="16"/>
                            </w:rPr>
                          </w:pPr>
                        </w:p>
                        <w:p w14:paraId="137B3AE5" w14:textId="77777777" w:rsidR="00EF4369" w:rsidRPr="001E1888" w:rsidRDefault="00EF4369" w:rsidP="00EF4369">
                          <w:pPr>
                            <w:pStyle w:val="BodyTextIndent"/>
                            <w:ind w:left="0"/>
                            <w:rPr>
                              <w:bCs/>
                              <w:sz w:val="16"/>
                              <w:szCs w:val="16"/>
                            </w:rPr>
                          </w:pPr>
                        </w:p>
                        <w:p w14:paraId="798F2054" w14:textId="77777777" w:rsidR="00EF4369" w:rsidRPr="001E1888" w:rsidRDefault="00EF4369" w:rsidP="00EF4369">
                          <w:pPr>
                            <w:pStyle w:val="BodyTextIndent"/>
                            <w:ind w:left="0"/>
                            <w:rPr>
                              <w:bCs/>
                              <w:sz w:val="16"/>
                              <w:szCs w:val="16"/>
                            </w:rPr>
                          </w:pPr>
                        </w:p>
                        <w:p w14:paraId="02D83F1D" w14:textId="77777777" w:rsidR="00EF4369" w:rsidRPr="001E1888" w:rsidRDefault="00EF4369" w:rsidP="00EF4369">
                          <w:pPr>
                            <w:pStyle w:val="BodyTextIndent"/>
                            <w:ind w:left="0"/>
                            <w:rPr>
                              <w:bCs/>
                              <w:sz w:val="16"/>
                              <w:szCs w:val="16"/>
                            </w:rPr>
                          </w:pPr>
                        </w:p>
                        <w:p w14:paraId="3CF9F41B" w14:textId="77777777" w:rsidR="00EF4369" w:rsidRPr="001E1888" w:rsidRDefault="00EF4369" w:rsidP="00EF4369">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77A4CC" id="_x0000_t202" coordsize="21600,21600" o:spt="202" path="m,l,21600r21600,l21600,xe">
              <v:stroke joinstyle="miter"/>
              <v:path gradientshapeok="t" o:connecttype="rect"/>
            </v:shapetype>
            <v:shape id="Text Box 2" o:spid="_x0000_s1026" type="#_x0000_t202" style="position:absolute;margin-left:342.55pt;margin-top:-228.1pt;width:148.5pt;height:191.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" stroked="f">
              <v:textbox inset=",0,,0">
                <w:txbxContent>
                  <w:p w14:paraId="385E603E" w14:textId="77777777" w:rsidR="00EF4369" w:rsidRPr="002316B5" w:rsidRDefault="00EF4369" w:rsidP="00EF4369">
                    <w:pPr>
                      <w:pStyle w:val="Header"/>
                      <w:rPr>
                        <w:rFonts w:ascii="SimHei" w:eastAsia="SimHei" w:hAnsi="SimHei" w:cs="Arial"/>
                        <w:b/>
                        <w:sz w:val="16"/>
                        <w:szCs w:val="16"/>
                        <w:lang w:eastAsia="zh-CN"/>
                      </w:rPr>
                    </w:pPr>
                    <w:r w:rsidRPr="002316B5">
                      <w:rPr>
                        <w:rFonts w:ascii="SimHei" w:eastAsia="SimHei" w:hAnsi="SimHei" w:hint="eastAsia"/>
                        <w:b/>
                        <w:sz w:val="16"/>
                        <w:lang w:eastAsia="zh-CN"/>
                      </w:rPr>
                      <w:t>媒体联系人</w:t>
                    </w:r>
                  </w:p>
                  <w:p w14:paraId="179EEC17" w14:textId="77777777" w:rsidR="00EF4369" w:rsidRPr="00073D11" w:rsidRDefault="00EF4369" w:rsidP="00EF4369">
                    <w:pPr>
                      <w:pStyle w:val="Header"/>
                      <w:spacing w:line="120" w:lineRule="exact"/>
                      <w:rPr>
                        <w:rFonts w:ascii="Arial" w:hAnsi="Arial" w:cs="Arial"/>
                        <w:sz w:val="16"/>
                        <w:szCs w:val="16"/>
                        <w:lang w:eastAsia="zh-CN"/>
                      </w:rPr>
                    </w:pPr>
                  </w:p>
                  <w:p w14:paraId="46D3DF5C" w14:textId="77777777" w:rsidR="00EF4369" w:rsidRDefault="00EF4369" w:rsidP="00EF4369">
                    <w:pPr>
                      <w:pStyle w:val="BodyTextIndent"/>
                      <w:ind w:left="0"/>
                      <w:rPr>
                        <w:bCs/>
                        <w:sz w:val="16"/>
                        <w:szCs w:val="16"/>
                        <w:lang w:eastAsia="zh-CN"/>
                      </w:rPr>
                    </w:pPr>
                  </w:p>
                  <w:p w14:paraId="492C9E51" w14:textId="77777777" w:rsidR="00EF4369" w:rsidRDefault="00EF4369" w:rsidP="00EF4369">
                    <w:pPr>
                      <w:pStyle w:val="BodyTextIndent"/>
                      <w:ind w:left="0"/>
                      <w:rPr>
                        <w:i w:val="0"/>
                        <w:sz w:val="16"/>
                        <w:lang w:eastAsia="zh-CN"/>
                      </w:rPr>
                    </w:pPr>
                    <w:r>
                      <w:rPr>
                        <w:rFonts w:hint="eastAsia"/>
                        <w:i w:val="0"/>
                        <w:sz w:val="16"/>
                        <w:lang w:eastAsia="zh-CN"/>
                      </w:rPr>
                      <w:t>Marlen Sittner</w:t>
                    </w:r>
                  </w:p>
                  <w:p w14:paraId="4FC277B8" w14:textId="77777777" w:rsidR="00EF4369" w:rsidRPr="002316B5" w:rsidRDefault="00EF4369" w:rsidP="00EF4369">
                    <w:pPr>
                      <w:pStyle w:val="BodyTextIndent"/>
                      <w:ind w:left="0"/>
                      <w:rPr>
                        <w:rFonts w:ascii="SimHei" w:eastAsia="SimHei" w:hAnsi="SimHei"/>
                        <w:i w:val="0"/>
                        <w:sz w:val="16"/>
                        <w:szCs w:val="16"/>
                        <w:lang w:eastAsia="zh-CN"/>
                      </w:rPr>
                    </w:pPr>
                    <w:r w:rsidRPr="002316B5">
                      <w:rPr>
                        <w:rFonts w:ascii="SimHei" w:eastAsia="SimHei" w:hAnsi="SimHei" w:hint="eastAsia"/>
                        <w:i w:val="0"/>
                        <w:sz w:val="16"/>
                        <w:lang w:eastAsia="zh-CN"/>
                      </w:rPr>
                      <w:t>数字营销主管</w:t>
                    </w:r>
                  </w:p>
                  <w:p w14:paraId="7277B611" w14:textId="77777777" w:rsidR="00EF4369" w:rsidRPr="002316B5" w:rsidRDefault="00EF4369" w:rsidP="00EF4369">
                    <w:pPr>
                      <w:pStyle w:val="BodyTextIndent"/>
                      <w:ind w:left="0"/>
                      <w:rPr>
                        <w:rFonts w:ascii="SimHei" w:eastAsia="SimHei" w:hAnsi="SimHei"/>
                        <w:i w:val="0"/>
                        <w:sz w:val="16"/>
                        <w:szCs w:val="16"/>
                        <w:lang w:eastAsia="zh-CN"/>
                      </w:rPr>
                    </w:pPr>
                    <w:r w:rsidRPr="002316B5">
                      <w:rPr>
                        <w:rFonts w:ascii="SimHei" w:eastAsia="SimHei" w:hAnsi="SimHei" w:hint="eastAsia"/>
                        <w:i w:val="0"/>
                        <w:sz w:val="16"/>
                        <w:lang w:eastAsia="zh-CN"/>
                      </w:rPr>
                      <w:t>团队企业传讯部</w:t>
                    </w:r>
                  </w:p>
                  <w:p w14:paraId="75909D6A" w14:textId="77777777" w:rsidR="00EF4369" w:rsidRPr="002316B5" w:rsidRDefault="00EF4369" w:rsidP="00EF4369">
                    <w:pPr>
                      <w:pStyle w:val="BodyTextIndent"/>
                      <w:ind w:left="0"/>
                      <w:rPr>
                        <w:i w:val="0"/>
                        <w:sz w:val="16"/>
                        <w:szCs w:val="16"/>
                        <w:lang w:eastAsia="zh-CN"/>
                      </w:rPr>
                    </w:pPr>
                    <w:r w:rsidRPr="002316B5">
                      <w:rPr>
                        <w:rFonts w:ascii="SimHei" w:eastAsia="SimHei" w:hAnsi="SimHei" w:hint="eastAsia"/>
                        <w:i w:val="0"/>
                        <w:sz w:val="16"/>
                        <w:lang w:eastAsia="zh-CN"/>
                      </w:rPr>
                      <w:t>电话：</w:t>
                    </w:r>
                    <w:r w:rsidRPr="002316B5">
                      <w:rPr>
                        <w:i w:val="0"/>
                        <w:sz w:val="16"/>
                        <w:lang w:eastAsia="zh-CN"/>
                      </w:rPr>
                      <w:t>+49 8638 9810-272</w:t>
                    </w:r>
                  </w:p>
                  <w:p w14:paraId="47F3D36F" w14:textId="77777777" w:rsidR="00EF4369" w:rsidRPr="002316B5" w:rsidRDefault="00EF4369" w:rsidP="00EF4369">
                    <w:pPr>
                      <w:pStyle w:val="Header"/>
                      <w:spacing w:line="360" w:lineRule="auto"/>
                      <w:rPr>
                        <w:rFonts w:ascii="Arial" w:eastAsia="SimSun" w:hAnsi="Arial" w:cs="Arial"/>
                        <w:sz w:val="16"/>
                        <w:szCs w:val="16"/>
                        <w:lang w:eastAsia="zh-CN"/>
                      </w:rPr>
                    </w:pPr>
                    <w:hyperlink r:id="rId3" w:history="1">
                      <w:r w:rsidRPr="002316B5">
                        <w:rPr>
                          <w:rStyle w:val="Hyperlink"/>
                          <w:rFonts w:ascii="Arial" w:eastAsia="SimSun" w:hAnsi="Arial" w:cs="Arial"/>
                          <w:sz w:val="16"/>
                          <w:lang w:eastAsia="zh-CN"/>
                        </w:rPr>
                        <w:t>marlen.sittner@kraiburg-tpe.com</w:t>
                      </w:r>
                    </w:hyperlink>
                  </w:p>
                  <w:p w14:paraId="700320C3" w14:textId="77777777" w:rsidR="00EF4369" w:rsidRPr="002316B5" w:rsidRDefault="00EF4369" w:rsidP="00EF4369">
                    <w:pPr>
                      <w:pStyle w:val="BodyTextIndent"/>
                      <w:ind w:left="0"/>
                      <w:rPr>
                        <w:bCs/>
                        <w:sz w:val="16"/>
                        <w:szCs w:val="16"/>
                        <w:lang w:eastAsia="zh-CN"/>
                      </w:rPr>
                    </w:pPr>
                  </w:p>
                  <w:p w14:paraId="430CD811" w14:textId="77777777" w:rsidR="00EF4369" w:rsidRPr="002316B5" w:rsidRDefault="00EF4369" w:rsidP="00EF4369">
                    <w:pPr>
                      <w:pStyle w:val="BodyTextIndent"/>
                      <w:ind w:left="0"/>
                      <w:rPr>
                        <w:rFonts w:ascii="SimHei" w:eastAsia="SimHei" w:hAnsi="SimHei"/>
                        <w:bCs/>
                        <w:sz w:val="16"/>
                        <w:szCs w:val="16"/>
                        <w:lang w:eastAsia="zh-CN"/>
                      </w:rPr>
                    </w:pPr>
                    <w:r w:rsidRPr="002316B5">
                      <w:rPr>
                        <w:rFonts w:ascii="SimHei" w:eastAsia="SimHei" w:hAnsi="SimHei" w:hint="eastAsia"/>
                        <w:sz w:val="16"/>
                        <w:lang w:eastAsia="zh-CN"/>
                      </w:rPr>
                      <w:t>亚太地区</w:t>
                    </w:r>
                  </w:p>
                  <w:p w14:paraId="5EC9EE7F" w14:textId="77777777" w:rsidR="00EF4369" w:rsidRPr="00607EE4" w:rsidRDefault="00EF4369" w:rsidP="00EF4369">
                    <w:pPr>
                      <w:pStyle w:val="Header"/>
                      <w:spacing w:line="360" w:lineRule="auto"/>
                      <w:rPr>
                        <w:rFonts w:ascii="Arial" w:eastAsia="SimSun" w:hAnsi="Arial" w:cs="Arial"/>
                        <w:bCs/>
                        <w:iCs/>
                        <w:sz w:val="16"/>
                        <w:szCs w:val="16"/>
                        <w:lang w:eastAsia="zh-CN"/>
                      </w:rPr>
                    </w:pPr>
                    <w:r>
                      <w:rPr>
                        <w:rFonts w:ascii="Arial" w:eastAsia="SimSun" w:hAnsi="Arial" w:hint="eastAsia"/>
                        <w:sz w:val="16"/>
                        <w:lang w:eastAsia="zh-CN"/>
                      </w:rPr>
                      <w:t>Bridget Ngang</w:t>
                    </w:r>
                  </w:p>
                  <w:p w14:paraId="03CF74AD" w14:textId="77777777" w:rsidR="00EF4369" w:rsidRPr="002316B5" w:rsidRDefault="00EF4369" w:rsidP="00EF4369">
                    <w:pPr>
                      <w:pStyle w:val="Header"/>
                      <w:spacing w:line="360" w:lineRule="auto"/>
                      <w:rPr>
                        <w:rFonts w:ascii="SimHei" w:eastAsia="SimHei" w:hAnsi="SimHei" w:cs="Arial"/>
                        <w:bCs/>
                        <w:iCs/>
                        <w:sz w:val="16"/>
                        <w:szCs w:val="16"/>
                        <w:lang w:eastAsia="zh-CN"/>
                      </w:rPr>
                    </w:pPr>
                    <w:r w:rsidRPr="002316B5">
                      <w:rPr>
                        <w:rFonts w:ascii="SimHei" w:eastAsia="SimHei" w:hAnsi="SimHei" w:hint="eastAsia"/>
                        <w:sz w:val="16"/>
                        <w:lang w:eastAsia="zh-CN"/>
                      </w:rPr>
                      <w:t>亚太区营销经理</w:t>
                    </w:r>
                  </w:p>
                  <w:p w14:paraId="48BBD1F6" w14:textId="77777777" w:rsidR="00EF4369" w:rsidRPr="002316B5" w:rsidRDefault="00EF4369" w:rsidP="00EF4369">
                    <w:pPr>
                      <w:pStyle w:val="Header"/>
                      <w:spacing w:line="360" w:lineRule="auto"/>
                      <w:rPr>
                        <w:rFonts w:ascii="Arial" w:eastAsia="SimSun" w:hAnsi="Arial" w:cs="Arial"/>
                        <w:bCs/>
                        <w:iCs/>
                        <w:sz w:val="16"/>
                        <w:szCs w:val="16"/>
                        <w:lang w:eastAsia="zh-CN"/>
                      </w:rPr>
                    </w:pPr>
                    <w:r w:rsidRPr="002316B5">
                      <w:rPr>
                        <w:rFonts w:ascii="SimHei" w:eastAsia="SimHei" w:hAnsi="SimHei" w:hint="eastAsia"/>
                        <w:sz w:val="16"/>
                        <w:lang w:eastAsia="zh-CN"/>
                      </w:rPr>
                      <w:t>电话：</w:t>
                    </w:r>
                    <w:r w:rsidRPr="002316B5">
                      <w:rPr>
                        <w:rFonts w:ascii="Arial" w:eastAsia="SimSun" w:hAnsi="Arial" w:cs="Arial"/>
                        <w:sz w:val="16"/>
                        <w:lang w:eastAsia="zh-CN"/>
                      </w:rPr>
                      <w:t>+603 9545 6301</w:t>
                    </w:r>
                  </w:p>
                  <w:p w14:paraId="68729E49" w14:textId="77777777" w:rsidR="00EF4369" w:rsidRPr="002316B5" w:rsidRDefault="00EF4369" w:rsidP="00EF4369">
                    <w:pPr>
                      <w:pStyle w:val="Header"/>
                      <w:spacing w:line="360" w:lineRule="auto"/>
                      <w:rPr>
                        <w:rFonts w:ascii="Arial" w:eastAsia="SimSun" w:hAnsi="Arial" w:cs="Arial"/>
                        <w:bCs/>
                        <w:iCs/>
                        <w:sz w:val="16"/>
                        <w:szCs w:val="16"/>
                        <w:lang w:eastAsia="zh-CN"/>
                      </w:rPr>
                    </w:pPr>
                    <w:hyperlink r:id="rId4" w:history="1">
                      <w:r w:rsidRPr="002316B5">
                        <w:rPr>
                          <w:rStyle w:val="Hyperlink"/>
                          <w:rFonts w:ascii="Arial" w:eastAsia="SimSun" w:hAnsi="Arial" w:cs="Arial"/>
                          <w:sz w:val="16"/>
                          <w:lang w:eastAsia="zh-CN"/>
                        </w:rPr>
                        <w:t>bridget.ngang@kraiburg-tpe.com</w:t>
                      </w:r>
                    </w:hyperlink>
                  </w:p>
                  <w:p w14:paraId="102F4125" w14:textId="77777777" w:rsidR="00EF4369" w:rsidRPr="001E1888" w:rsidRDefault="00EF4369" w:rsidP="00EF4369">
                    <w:pPr>
                      <w:pStyle w:val="BodyTextIndent"/>
                      <w:ind w:left="0"/>
                      <w:rPr>
                        <w:bCs/>
                        <w:sz w:val="16"/>
                        <w:szCs w:val="16"/>
                      </w:rPr>
                    </w:pPr>
                  </w:p>
                  <w:p w14:paraId="7FE2EE1F" w14:textId="77777777" w:rsidR="00EF4369" w:rsidRPr="001E1888" w:rsidRDefault="00EF4369" w:rsidP="00EF4369">
                    <w:pPr>
                      <w:pStyle w:val="BodyTextIndent"/>
                      <w:ind w:left="0"/>
                      <w:rPr>
                        <w:bCs/>
                        <w:sz w:val="16"/>
                        <w:szCs w:val="16"/>
                      </w:rPr>
                    </w:pPr>
                  </w:p>
                  <w:p w14:paraId="3FD6189E" w14:textId="77777777" w:rsidR="00EF4369" w:rsidRPr="001E1888" w:rsidRDefault="00EF4369" w:rsidP="00EF4369">
                    <w:pPr>
                      <w:pStyle w:val="BodyTextIndent"/>
                      <w:ind w:left="0"/>
                      <w:rPr>
                        <w:bCs/>
                        <w:sz w:val="16"/>
                        <w:szCs w:val="16"/>
                      </w:rPr>
                    </w:pPr>
                  </w:p>
                  <w:p w14:paraId="137B3AE5" w14:textId="77777777" w:rsidR="00EF4369" w:rsidRPr="001E1888" w:rsidRDefault="00EF4369" w:rsidP="00EF4369">
                    <w:pPr>
                      <w:pStyle w:val="BodyTextIndent"/>
                      <w:ind w:left="0"/>
                      <w:rPr>
                        <w:bCs/>
                        <w:sz w:val="16"/>
                        <w:szCs w:val="16"/>
                      </w:rPr>
                    </w:pPr>
                  </w:p>
                  <w:p w14:paraId="798F2054" w14:textId="77777777" w:rsidR="00EF4369" w:rsidRPr="001E1888" w:rsidRDefault="00EF4369" w:rsidP="00EF4369">
                    <w:pPr>
                      <w:pStyle w:val="BodyTextIndent"/>
                      <w:ind w:left="0"/>
                      <w:rPr>
                        <w:bCs/>
                        <w:sz w:val="16"/>
                        <w:szCs w:val="16"/>
                      </w:rPr>
                    </w:pPr>
                  </w:p>
                  <w:p w14:paraId="02D83F1D" w14:textId="77777777" w:rsidR="00EF4369" w:rsidRPr="001E1888" w:rsidRDefault="00EF4369" w:rsidP="00EF4369">
                    <w:pPr>
                      <w:pStyle w:val="BodyTextIndent"/>
                      <w:ind w:left="0"/>
                      <w:rPr>
                        <w:bCs/>
                        <w:sz w:val="16"/>
                        <w:szCs w:val="16"/>
                      </w:rPr>
                    </w:pPr>
                  </w:p>
                  <w:p w14:paraId="3CF9F41B" w14:textId="77777777" w:rsidR="00EF4369" w:rsidRPr="001E1888" w:rsidRDefault="00EF4369" w:rsidP="00EF4369">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55B2E9" w14:textId="77777777" w:rsidR="00A0740D" w:rsidRDefault="00A0740D" w:rsidP="00784C57">
      <w:pPr>
        <w:spacing w:after="0" w:line="240" w:lineRule="auto"/>
      </w:pPr>
      <w:r>
        <w:separator/>
      </w:r>
    </w:p>
  </w:footnote>
  <w:footnote w:type="continuationSeparator" w:id="0">
    <w:p w14:paraId="6D2FBB2B" w14:textId="77777777" w:rsidR="00A0740D" w:rsidRDefault="00A0740D"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1312"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09DB78BF" w14:textId="77777777" w:rsidR="00CC429A" w:rsidRPr="00CC429A" w:rsidRDefault="00CC429A" w:rsidP="00CC429A">
          <w:pPr>
            <w:spacing w:after="0" w:line="360" w:lineRule="auto"/>
            <w:ind w:left="-105"/>
            <w:jc w:val="both"/>
            <w:rPr>
              <w:rFonts w:ascii="Arial" w:eastAsia="SimHei" w:hAnsi="Arial" w:cs="Arial"/>
              <w:b/>
              <w:bCs/>
              <w:color w:val="365F91"/>
              <w:sz w:val="40"/>
              <w:szCs w:val="40"/>
              <w:lang w:eastAsia="zh-CN"/>
            </w:rPr>
          </w:pPr>
          <w:r w:rsidRPr="00CC429A">
            <w:rPr>
              <w:rFonts w:ascii="Arial" w:eastAsia="SimHei" w:hAnsi="Arial" w:cs="Arial"/>
              <w:b/>
              <w:bCs/>
              <w:color w:val="365F91"/>
              <w:sz w:val="40"/>
              <w:szCs w:val="40"/>
              <w:lang w:eastAsia="zh-CN"/>
            </w:rPr>
            <w:t>新闻通讯</w:t>
          </w:r>
        </w:p>
        <w:p w14:paraId="1E6A5A89" w14:textId="77777777" w:rsidR="00F713BF" w:rsidRDefault="00F713BF" w:rsidP="00CC429A">
          <w:pPr>
            <w:spacing w:after="0" w:line="360" w:lineRule="auto"/>
            <w:ind w:left="-105"/>
            <w:jc w:val="both"/>
            <w:rPr>
              <w:rFonts w:ascii="Arial" w:eastAsia="SimHei" w:hAnsi="Arial" w:cs="Arial"/>
              <w:b/>
              <w:sz w:val="16"/>
              <w:szCs w:val="16"/>
              <w:lang w:eastAsia="zh-CN"/>
            </w:rPr>
          </w:pPr>
          <w:r w:rsidRPr="00F713BF">
            <w:rPr>
              <w:rFonts w:ascii="Arial" w:eastAsia="SimHei" w:hAnsi="Arial" w:cs="Arial" w:hint="eastAsia"/>
              <w:b/>
              <w:sz w:val="16"/>
              <w:szCs w:val="16"/>
              <w:lang w:eastAsia="zh-CN"/>
            </w:rPr>
            <w:t>凯柏胶宝</w:t>
          </w:r>
          <w:r w:rsidRPr="00F713BF">
            <w:rPr>
              <w:rFonts w:ascii="Calibri" w:eastAsia="SimHei" w:hAnsi="Calibri" w:cs="Calibri"/>
              <w:b/>
              <w:sz w:val="16"/>
              <w:szCs w:val="16"/>
              <w:lang w:eastAsia="zh-CN"/>
            </w:rPr>
            <w:t>®</w:t>
          </w:r>
          <w:r w:rsidRPr="00F713BF">
            <w:rPr>
              <w:rFonts w:ascii="Arial" w:eastAsia="SimHei" w:hAnsi="Arial" w:cs="Arial" w:hint="eastAsia"/>
              <w:b/>
              <w:sz w:val="16"/>
              <w:szCs w:val="16"/>
              <w:lang w:eastAsia="zh-CN"/>
            </w:rPr>
            <w:t xml:space="preserve"> </w:t>
          </w:r>
          <w:r w:rsidRPr="00F713BF">
            <w:rPr>
              <w:rFonts w:ascii="Arial" w:eastAsia="SimHei" w:hAnsi="Arial" w:cs="Arial" w:hint="eastAsia"/>
              <w:b/>
              <w:sz w:val="16"/>
              <w:szCs w:val="16"/>
              <w:lang w:eastAsia="zh-CN"/>
            </w:rPr>
            <w:t>的可持续</w:t>
          </w:r>
          <w:r w:rsidRPr="00F713BF">
            <w:rPr>
              <w:rFonts w:ascii="Arial" w:eastAsia="SimHei" w:hAnsi="Arial" w:cs="Arial" w:hint="eastAsia"/>
              <w:b/>
              <w:sz w:val="16"/>
              <w:szCs w:val="16"/>
              <w:lang w:eastAsia="zh-CN"/>
            </w:rPr>
            <w:t>TPE</w:t>
          </w:r>
          <w:r w:rsidRPr="00F713BF">
            <w:rPr>
              <w:rFonts w:ascii="Arial" w:eastAsia="SimHei" w:hAnsi="Arial" w:cs="Arial" w:hint="eastAsia"/>
              <w:b/>
              <w:sz w:val="16"/>
              <w:szCs w:val="16"/>
              <w:lang w:eastAsia="zh-CN"/>
            </w:rPr>
            <w:t>解决方案助力汽车车柱实现密封性能与轻量化效果</w:t>
          </w:r>
        </w:p>
        <w:p w14:paraId="68AA8D6E" w14:textId="475EE455" w:rsidR="00CC429A" w:rsidRPr="00CC429A" w:rsidRDefault="00CC429A" w:rsidP="00CC429A">
          <w:pPr>
            <w:spacing w:after="0" w:line="360" w:lineRule="auto"/>
            <w:ind w:left="-105"/>
            <w:jc w:val="both"/>
            <w:rPr>
              <w:rFonts w:ascii="Arial" w:eastAsia="SimHei" w:hAnsi="Arial" w:cs="Arial"/>
              <w:b/>
              <w:sz w:val="16"/>
              <w:szCs w:val="16"/>
              <w:lang w:eastAsia="zh-CN"/>
            </w:rPr>
          </w:pPr>
          <w:r w:rsidRPr="00CC429A">
            <w:rPr>
              <w:rFonts w:ascii="Arial" w:eastAsia="SimHei" w:hAnsi="Arial" w:cs="Arial"/>
              <w:b/>
              <w:sz w:val="16"/>
              <w:szCs w:val="16"/>
              <w:lang w:eastAsia="zh-CN"/>
            </w:rPr>
            <w:t>吉隆坡</w:t>
          </w:r>
          <w:r w:rsidRPr="00CC429A">
            <w:rPr>
              <w:rFonts w:ascii="Arial" w:eastAsia="SimHei" w:hAnsi="Arial" w:cs="Arial"/>
              <w:b/>
              <w:sz w:val="16"/>
              <w:szCs w:val="16"/>
              <w:lang w:eastAsia="zh-CN"/>
            </w:rPr>
            <w:t xml:space="preserve"> </w:t>
          </w:r>
          <w:r w:rsidRPr="00CC429A">
            <w:rPr>
              <w:rFonts w:ascii="Arial" w:eastAsia="SimHei" w:hAnsi="Arial" w:cs="Arial"/>
              <w:b/>
              <w:sz w:val="16"/>
              <w:szCs w:val="16"/>
              <w:lang w:eastAsia="zh-CN"/>
            </w:rPr>
            <w:t>，</w:t>
          </w:r>
          <w:r w:rsidRPr="00CC429A">
            <w:rPr>
              <w:rFonts w:ascii="Arial" w:eastAsia="SimHei" w:hAnsi="Arial" w:cs="Arial"/>
              <w:b/>
              <w:sz w:val="16"/>
              <w:szCs w:val="16"/>
              <w:lang w:eastAsia="zh-CN"/>
            </w:rPr>
            <w:t>2025</w:t>
          </w:r>
          <w:r w:rsidRPr="00CC429A">
            <w:rPr>
              <w:rFonts w:ascii="Arial" w:eastAsia="SimHei" w:hAnsi="Arial" w:cs="Arial"/>
              <w:b/>
              <w:sz w:val="16"/>
              <w:szCs w:val="16"/>
              <w:lang w:eastAsia="zh-CN"/>
            </w:rPr>
            <w:t>年</w:t>
          </w:r>
          <w:r w:rsidRPr="00CC429A">
            <w:rPr>
              <w:rFonts w:ascii="Arial" w:eastAsia="SimHei" w:hAnsi="Arial" w:cs="Arial"/>
              <w:b/>
              <w:sz w:val="16"/>
              <w:szCs w:val="16"/>
              <w:lang w:eastAsia="zh-CN"/>
            </w:rPr>
            <w:t>7</w:t>
          </w:r>
          <w:r w:rsidRPr="00CC429A">
            <w:rPr>
              <w:rFonts w:ascii="Arial" w:eastAsia="SimHei" w:hAnsi="Arial" w:cs="Arial"/>
              <w:b/>
              <w:sz w:val="16"/>
              <w:szCs w:val="16"/>
              <w:lang w:eastAsia="zh-CN"/>
            </w:rPr>
            <w:t>月</w:t>
          </w:r>
        </w:p>
        <w:p w14:paraId="1A56E795" w14:textId="331BB643" w:rsidR="00502615" w:rsidRPr="00073D11" w:rsidRDefault="00CC429A" w:rsidP="001A6108">
          <w:pPr>
            <w:spacing w:after="0" w:line="360" w:lineRule="auto"/>
            <w:ind w:left="-105"/>
            <w:jc w:val="both"/>
            <w:rPr>
              <w:rFonts w:ascii="Arial" w:hAnsi="Arial" w:cs="Arial"/>
              <w:b/>
              <w:bCs/>
              <w:sz w:val="16"/>
              <w:szCs w:val="16"/>
              <w:lang w:eastAsia="zh-CN"/>
            </w:rPr>
          </w:pPr>
          <w:r w:rsidRPr="00CC429A">
            <w:rPr>
              <w:rFonts w:ascii="Arial" w:eastAsia="SimHei" w:hAnsi="Arial" w:cs="Arial"/>
              <w:b/>
              <w:sz w:val="16"/>
              <w:szCs w:val="16"/>
              <w:lang w:eastAsia="zh-CN"/>
            </w:rPr>
            <w:t>第</w:t>
          </w:r>
          <w:r w:rsidR="001A6108" w:rsidRPr="00CC429A">
            <w:rPr>
              <w:rFonts w:ascii="Arial" w:eastAsia="SimHei" w:hAnsi="Arial" w:cs="Arial"/>
              <w:b/>
              <w:sz w:val="16"/>
              <w:szCs w:val="16"/>
              <w:lang w:eastAsia="zh-CN"/>
            </w:rPr>
            <w:t xml:space="preserve"> </w:t>
          </w:r>
          <w:r w:rsidR="001A6108" w:rsidRPr="00CC429A">
            <w:rPr>
              <w:rFonts w:ascii="Arial" w:eastAsia="SimHei" w:hAnsi="Arial" w:cs="Arial"/>
              <w:b/>
              <w:bCs/>
              <w:sz w:val="16"/>
              <w:szCs w:val="16"/>
            </w:rPr>
            <w:fldChar w:fldCharType="begin"/>
          </w:r>
          <w:r w:rsidR="001A6108" w:rsidRPr="00CC429A">
            <w:rPr>
              <w:rFonts w:ascii="Arial" w:eastAsia="SimHei" w:hAnsi="Arial" w:cs="Arial"/>
              <w:b/>
              <w:bCs/>
              <w:sz w:val="16"/>
              <w:szCs w:val="16"/>
              <w:lang w:eastAsia="zh-CN"/>
            </w:rPr>
            <w:instrText>PAGE  \* Arabic  \* MERGEFORMAT</w:instrText>
          </w:r>
          <w:r w:rsidR="001A6108" w:rsidRPr="00CC429A">
            <w:rPr>
              <w:rFonts w:ascii="Arial" w:eastAsia="SimHei" w:hAnsi="Arial" w:cs="Arial"/>
              <w:b/>
              <w:bCs/>
              <w:sz w:val="16"/>
              <w:szCs w:val="16"/>
            </w:rPr>
            <w:fldChar w:fldCharType="separate"/>
          </w:r>
          <w:r w:rsidR="00A410B1" w:rsidRPr="00CC429A">
            <w:rPr>
              <w:rFonts w:ascii="Arial" w:eastAsia="SimHei" w:hAnsi="Arial" w:cs="Arial"/>
              <w:b/>
              <w:bCs/>
              <w:noProof/>
              <w:sz w:val="16"/>
              <w:szCs w:val="16"/>
              <w:lang w:eastAsia="zh-CN"/>
            </w:rPr>
            <w:t>4</w:t>
          </w:r>
          <w:r w:rsidR="001A6108" w:rsidRPr="00CC429A">
            <w:rPr>
              <w:rFonts w:ascii="Arial" w:eastAsia="SimHei" w:hAnsi="Arial" w:cs="Arial"/>
              <w:b/>
              <w:bCs/>
              <w:sz w:val="16"/>
              <w:szCs w:val="16"/>
            </w:rPr>
            <w:fldChar w:fldCharType="end"/>
          </w:r>
          <w:r w:rsidRPr="00CC429A">
            <w:rPr>
              <w:rFonts w:ascii="Arial" w:eastAsia="SimHei" w:hAnsi="Arial" w:cs="Arial"/>
              <w:b/>
              <w:bCs/>
              <w:sz w:val="16"/>
              <w:szCs w:val="16"/>
              <w:lang w:eastAsia="zh-CN"/>
            </w:rPr>
            <w:t xml:space="preserve"> </w:t>
          </w:r>
          <w:r w:rsidRPr="00CC429A">
            <w:rPr>
              <w:rFonts w:ascii="Arial" w:eastAsia="SimHei" w:hAnsi="Arial" w:cs="Arial"/>
              <w:b/>
              <w:bCs/>
              <w:sz w:val="16"/>
              <w:szCs w:val="16"/>
              <w:lang w:eastAsia="zh-CN"/>
            </w:rPr>
            <w:t>页</w:t>
          </w:r>
          <w:r w:rsidRPr="00CC429A">
            <w:rPr>
              <w:rFonts w:ascii="Arial" w:eastAsia="SimHei" w:hAnsi="Arial" w:cs="Arial"/>
              <w:b/>
              <w:bCs/>
              <w:sz w:val="16"/>
              <w:szCs w:val="16"/>
              <w:lang w:eastAsia="zh-CN"/>
            </w:rPr>
            <w:t xml:space="preserve"> </w:t>
          </w:r>
          <w:r w:rsidRPr="00CC429A">
            <w:rPr>
              <w:rFonts w:ascii="Arial" w:eastAsia="SimHei" w:hAnsi="Arial" w:cs="Arial"/>
              <w:b/>
              <w:bCs/>
              <w:sz w:val="16"/>
              <w:szCs w:val="16"/>
              <w:lang w:eastAsia="zh-CN"/>
            </w:rPr>
            <w:t>，共</w:t>
          </w:r>
          <w:r w:rsidR="001A6108" w:rsidRPr="00CC429A">
            <w:rPr>
              <w:rFonts w:ascii="Arial" w:eastAsia="SimHei" w:hAnsi="Arial" w:cs="Arial"/>
              <w:b/>
              <w:sz w:val="16"/>
              <w:szCs w:val="16"/>
              <w:lang w:eastAsia="zh-CN"/>
            </w:rPr>
            <w:t xml:space="preserve"> </w:t>
          </w:r>
          <w:r w:rsidR="001A6108" w:rsidRPr="00CC429A">
            <w:rPr>
              <w:rFonts w:ascii="Arial" w:eastAsia="SimHei" w:hAnsi="Arial" w:cs="Arial"/>
              <w:b/>
              <w:bCs/>
              <w:noProof/>
              <w:sz w:val="16"/>
              <w:szCs w:val="16"/>
            </w:rPr>
            <w:fldChar w:fldCharType="begin"/>
          </w:r>
          <w:r w:rsidR="001A6108" w:rsidRPr="00CC429A">
            <w:rPr>
              <w:rFonts w:ascii="Arial" w:eastAsia="SimHei" w:hAnsi="Arial" w:cs="Arial"/>
              <w:b/>
              <w:bCs/>
              <w:noProof/>
              <w:sz w:val="16"/>
              <w:szCs w:val="16"/>
              <w:lang w:eastAsia="zh-CN"/>
            </w:rPr>
            <w:instrText>NUMPAGES  \* Arabic  \* MERGEFORMAT</w:instrText>
          </w:r>
          <w:r w:rsidR="001A6108" w:rsidRPr="00CC429A">
            <w:rPr>
              <w:rFonts w:ascii="Arial" w:eastAsia="SimHei" w:hAnsi="Arial" w:cs="Arial"/>
              <w:b/>
              <w:bCs/>
              <w:noProof/>
              <w:sz w:val="16"/>
              <w:szCs w:val="16"/>
            </w:rPr>
            <w:fldChar w:fldCharType="separate"/>
          </w:r>
          <w:r w:rsidR="00A410B1" w:rsidRPr="00CC429A">
            <w:rPr>
              <w:rFonts w:ascii="Arial" w:eastAsia="SimHei" w:hAnsi="Arial" w:cs="Arial"/>
              <w:b/>
              <w:bCs/>
              <w:noProof/>
              <w:sz w:val="16"/>
              <w:szCs w:val="16"/>
              <w:lang w:eastAsia="zh-CN"/>
            </w:rPr>
            <w:t>5</w:t>
          </w:r>
          <w:r w:rsidR="001A6108" w:rsidRPr="00CC429A">
            <w:rPr>
              <w:rFonts w:ascii="Arial" w:eastAsia="SimHei" w:hAnsi="Arial" w:cs="Arial"/>
              <w:b/>
              <w:bCs/>
              <w:noProof/>
              <w:sz w:val="16"/>
              <w:szCs w:val="16"/>
            </w:rPr>
            <w:fldChar w:fldCharType="end"/>
          </w:r>
          <w:r w:rsidRPr="00CC429A">
            <w:rPr>
              <w:rFonts w:ascii="Arial" w:eastAsia="SimHei" w:hAnsi="Arial" w:cs="Arial"/>
              <w:b/>
              <w:bCs/>
              <w:noProof/>
              <w:sz w:val="16"/>
              <w:szCs w:val="16"/>
              <w:lang w:eastAsia="zh-CN"/>
            </w:rPr>
            <w:t xml:space="preserve"> </w:t>
          </w:r>
          <w:r w:rsidRPr="00CC429A">
            <w:rPr>
              <w:rFonts w:ascii="Arial" w:eastAsia="SimHei" w:hAnsi="Arial" w:cs="Arial"/>
              <w:b/>
              <w:bCs/>
              <w:noProof/>
              <w:sz w:val="16"/>
              <w:szCs w:val="16"/>
              <w:lang w:eastAsia="zh-CN"/>
            </w:rPr>
            <w:t>页</w:t>
          </w:r>
        </w:p>
      </w:tc>
    </w:tr>
  </w:tbl>
  <w:p w14:paraId="286E5B39" w14:textId="77777777" w:rsidR="003A05F3" w:rsidRPr="00073D11" w:rsidRDefault="003A05F3" w:rsidP="00502615">
    <w:pPr>
      <w:pStyle w:val="Header"/>
      <w:tabs>
        <w:tab w:val="clear" w:pos="4703"/>
        <w:tab w:val="clear" w:pos="9406"/>
      </w:tabs>
      <w:rPr>
        <w:rFonts w:ascii="Arial" w:hAnsi="Arial" w:cs="Arial"/>
        <w:sz w:val="20"/>
        <w:szCs w:val="20"/>
        <w:lang w:eastAsia="zh-CN"/>
      </w:rPr>
    </w:pPr>
  </w:p>
  <w:p w14:paraId="3B9C3325" w14:textId="77777777" w:rsidR="003A05F3" w:rsidRPr="00073D11" w:rsidRDefault="003A05F3" w:rsidP="00502615">
    <w:pPr>
      <w:pStyle w:val="Header"/>
      <w:tabs>
        <w:tab w:val="clear" w:pos="4703"/>
        <w:tab w:val="clear" w:pos="9406"/>
      </w:tabs>
      <w:rPr>
        <w:rFonts w:ascii="Arial" w:hAnsi="Arial" w:cs="Arial"/>
        <w:sz w:val="20"/>
        <w:szCs w:val="20"/>
        <w:lang w:eastAsia="zh-C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9264"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73FE7D67" w14:textId="7A4BB4B2" w:rsidR="00711121" w:rsidRPr="00CC429A" w:rsidRDefault="004C12D9" w:rsidP="00711121">
          <w:pPr>
            <w:spacing w:after="0" w:line="360" w:lineRule="auto"/>
            <w:ind w:left="-105"/>
            <w:jc w:val="both"/>
            <w:rPr>
              <w:rFonts w:ascii="Arial" w:eastAsia="SimHei" w:hAnsi="Arial" w:cs="Arial"/>
              <w:b/>
              <w:bCs/>
              <w:color w:val="365F91"/>
              <w:sz w:val="40"/>
              <w:szCs w:val="40"/>
              <w:lang w:eastAsia="zh-CN"/>
            </w:rPr>
          </w:pPr>
          <w:r w:rsidRPr="00CC429A">
            <w:rPr>
              <w:rFonts w:ascii="Arial" w:eastAsia="SimHei" w:hAnsi="Arial" w:cs="Arial"/>
              <w:b/>
              <w:bCs/>
              <w:color w:val="365F91"/>
              <w:sz w:val="40"/>
              <w:szCs w:val="40"/>
              <w:lang w:eastAsia="zh-CN"/>
            </w:rPr>
            <w:t>新闻通讯</w:t>
          </w:r>
        </w:p>
        <w:p w14:paraId="5BB87667" w14:textId="77777777" w:rsidR="00E35EF7" w:rsidRDefault="00E35EF7" w:rsidP="003804B8">
          <w:pPr>
            <w:spacing w:after="0" w:line="360" w:lineRule="auto"/>
            <w:ind w:left="-105"/>
            <w:jc w:val="both"/>
            <w:rPr>
              <w:rFonts w:ascii="Arial" w:eastAsia="SimHei" w:hAnsi="Arial" w:cs="Arial"/>
              <w:b/>
              <w:sz w:val="16"/>
              <w:szCs w:val="16"/>
              <w:lang w:eastAsia="zh-CN"/>
            </w:rPr>
          </w:pPr>
          <w:r w:rsidRPr="00E35EF7">
            <w:rPr>
              <w:rFonts w:ascii="Arial" w:eastAsia="SimHei" w:hAnsi="Arial" w:cs="Arial" w:hint="eastAsia"/>
              <w:b/>
              <w:sz w:val="16"/>
              <w:szCs w:val="16"/>
              <w:lang w:eastAsia="zh-CN"/>
            </w:rPr>
            <w:t>凯柏胶宝</w:t>
          </w:r>
          <w:r w:rsidRPr="00E35EF7">
            <w:rPr>
              <w:rFonts w:ascii="Calibri" w:eastAsia="SimHei" w:hAnsi="Calibri" w:cs="Calibri"/>
              <w:b/>
              <w:sz w:val="16"/>
              <w:szCs w:val="16"/>
              <w:lang w:eastAsia="zh-CN"/>
            </w:rPr>
            <w:t>®</w:t>
          </w:r>
          <w:r w:rsidRPr="00E35EF7">
            <w:rPr>
              <w:rFonts w:ascii="Arial" w:eastAsia="SimHei" w:hAnsi="Arial" w:cs="Arial" w:hint="eastAsia"/>
              <w:b/>
              <w:sz w:val="16"/>
              <w:szCs w:val="16"/>
              <w:lang w:eastAsia="zh-CN"/>
            </w:rPr>
            <w:t xml:space="preserve"> </w:t>
          </w:r>
          <w:r w:rsidRPr="00E35EF7">
            <w:rPr>
              <w:rFonts w:ascii="Arial" w:eastAsia="SimHei" w:hAnsi="Arial" w:cs="Arial" w:hint="eastAsia"/>
              <w:b/>
              <w:sz w:val="16"/>
              <w:szCs w:val="16"/>
              <w:lang w:eastAsia="zh-CN"/>
            </w:rPr>
            <w:t>的可持续</w:t>
          </w:r>
          <w:r w:rsidRPr="00E35EF7">
            <w:rPr>
              <w:rFonts w:ascii="Arial" w:eastAsia="SimHei" w:hAnsi="Arial" w:cs="Arial" w:hint="eastAsia"/>
              <w:b/>
              <w:sz w:val="16"/>
              <w:szCs w:val="16"/>
              <w:lang w:eastAsia="zh-CN"/>
            </w:rPr>
            <w:t>TPE</w:t>
          </w:r>
          <w:r w:rsidRPr="00E35EF7">
            <w:rPr>
              <w:rFonts w:ascii="Arial" w:eastAsia="SimHei" w:hAnsi="Arial" w:cs="Arial" w:hint="eastAsia"/>
              <w:b/>
              <w:sz w:val="16"/>
              <w:szCs w:val="16"/>
              <w:lang w:eastAsia="zh-CN"/>
            </w:rPr>
            <w:t>解决方案助力汽车车柱实现密封性能与轻量化效果</w:t>
          </w:r>
        </w:p>
        <w:p w14:paraId="765F9503" w14:textId="6F4240AF" w:rsidR="003C4170" w:rsidRPr="00CC429A" w:rsidRDefault="004C12D9" w:rsidP="003804B8">
          <w:pPr>
            <w:spacing w:after="0" w:line="360" w:lineRule="auto"/>
            <w:ind w:left="-105"/>
            <w:jc w:val="both"/>
            <w:rPr>
              <w:rFonts w:ascii="Arial" w:eastAsia="SimHei" w:hAnsi="Arial" w:cs="Arial"/>
              <w:b/>
              <w:sz w:val="16"/>
              <w:szCs w:val="16"/>
              <w:lang w:eastAsia="zh-CN"/>
            </w:rPr>
          </w:pPr>
          <w:r w:rsidRPr="00CC429A">
            <w:rPr>
              <w:rFonts w:ascii="Arial" w:eastAsia="SimHei" w:hAnsi="Arial" w:cs="Arial"/>
              <w:b/>
              <w:sz w:val="16"/>
              <w:szCs w:val="16"/>
              <w:lang w:eastAsia="zh-CN"/>
            </w:rPr>
            <w:t>吉隆坡</w:t>
          </w:r>
          <w:r w:rsidR="00CC429A">
            <w:rPr>
              <w:rFonts w:ascii="Arial" w:eastAsia="SimHei" w:hAnsi="Arial" w:cs="Arial" w:hint="eastAsia"/>
              <w:b/>
              <w:sz w:val="16"/>
              <w:szCs w:val="16"/>
              <w:lang w:eastAsia="zh-CN"/>
            </w:rPr>
            <w:t xml:space="preserve"> </w:t>
          </w:r>
          <w:r w:rsidR="00CC429A">
            <w:rPr>
              <w:rFonts w:ascii="Arial" w:eastAsia="SimHei" w:hAnsi="Arial" w:cs="Arial" w:hint="eastAsia"/>
              <w:b/>
              <w:sz w:val="16"/>
              <w:szCs w:val="16"/>
              <w:lang w:eastAsia="zh-CN"/>
            </w:rPr>
            <w:t>，</w:t>
          </w:r>
          <w:r w:rsidR="00D3483B" w:rsidRPr="00CC429A">
            <w:rPr>
              <w:rFonts w:ascii="Arial" w:eastAsia="SimHei" w:hAnsi="Arial" w:cs="Arial"/>
              <w:b/>
              <w:sz w:val="16"/>
              <w:szCs w:val="16"/>
              <w:lang w:eastAsia="zh-CN"/>
            </w:rPr>
            <w:t>2</w:t>
          </w:r>
          <w:r w:rsidR="00AF4CB0" w:rsidRPr="00CC429A">
            <w:rPr>
              <w:rFonts w:ascii="Arial" w:eastAsia="SimHei" w:hAnsi="Arial" w:cs="Arial"/>
              <w:b/>
              <w:sz w:val="16"/>
              <w:szCs w:val="16"/>
              <w:lang w:eastAsia="zh-CN"/>
            </w:rPr>
            <w:t>025</w:t>
          </w:r>
          <w:r w:rsidRPr="00CC429A">
            <w:rPr>
              <w:rFonts w:ascii="Arial" w:eastAsia="SimHei" w:hAnsi="Arial" w:cs="Arial"/>
              <w:b/>
              <w:sz w:val="16"/>
              <w:szCs w:val="16"/>
              <w:lang w:eastAsia="zh-CN"/>
            </w:rPr>
            <w:t>年</w:t>
          </w:r>
          <w:r w:rsidRPr="00CC429A">
            <w:rPr>
              <w:rFonts w:ascii="Arial" w:eastAsia="SimHei" w:hAnsi="Arial" w:cs="Arial"/>
              <w:b/>
              <w:sz w:val="16"/>
              <w:szCs w:val="16"/>
              <w:lang w:eastAsia="zh-CN"/>
            </w:rPr>
            <w:t>7</w:t>
          </w:r>
          <w:r w:rsidRPr="00CC429A">
            <w:rPr>
              <w:rFonts w:ascii="Arial" w:eastAsia="SimHei" w:hAnsi="Arial" w:cs="Arial"/>
              <w:b/>
              <w:sz w:val="16"/>
              <w:szCs w:val="16"/>
              <w:lang w:eastAsia="zh-CN"/>
            </w:rPr>
            <w:t>月</w:t>
          </w:r>
        </w:p>
        <w:p w14:paraId="4BE48C59" w14:textId="7BF7CB21" w:rsidR="003C4170" w:rsidRPr="00073D11" w:rsidRDefault="004C12D9" w:rsidP="003C4170">
          <w:pPr>
            <w:spacing w:after="0" w:line="360" w:lineRule="auto"/>
            <w:ind w:left="-105"/>
            <w:jc w:val="both"/>
            <w:rPr>
              <w:rFonts w:ascii="Arial" w:hAnsi="Arial" w:cs="Arial"/>
              <w:b/>
              <w:bCs/>
              <w:sz w:val="16"/>
              <w:szCs w:val="16"/>
              <w:lang w:eastAsia="zh-CN"/>
            </w:rPr>
          </w:pPr>
          <w:r w:rsidRPr="00CC429A">
            <w:rPr>
              <w:rFonts w:ascii="Arial" w:eastAsia="SimHei" w:hAnsi="Arial" w:cs="Arial"/>
              <w:b/>
              <w:sz w:val="16"/>
              <w:szCs w:val="16"/>
              <w:lang w:eastAsia="zh-CN"/>
            </w:rPr>
            <w:t>第</w:t>
          </w:r>
          <w:r w:rsidR="003C4170" w:rsidRPr="00CC429A">
            <w:rPr>
              <w:rFonts w:ascii="Arial" w:eastAsia="SimHei" w:hAnsi="Arial" w:cs="Arial"/>
              <w:b/>
              <w:sz w:val="16"/>
              <w:szCs w:val="16"/>
              <w:lang w:eastAsia="zh-CN"/>
            </w:rPr>
            <w:t xml:space="preserve"> </w:t>
          </w:r>
          <w:r w:rsidR="003C4170" w:rsidRPr="00CC429A">
            <w:rPr>
              <w:rFonts w:ascii="Arial" w:eastAsia="SimHei" w:hAnsi="Arial" w:cs="Arial"/>
              <w:b/>
              <w:bCs/>
              <w:sz w:val="16"/>
              <w:szCs w:val="16"/>
            </w:rPr>
            <w:fldChar w:fldCharType="begin"/>
          </w:r>
          <w:r w:rsidR="003C4170" w:rsidRPr="00CC429A">
            <w:rPr>
              <w:rFonts w:ascii="Arial" w:eastAsia="SimHei" w:hAnsi="Arial" w:cs="Arial"/>
              <w:b/>
              <w:bCs/>
              <w:sz w:val="16"/>
              <w:szCs w:val="16"/>
              <w:lang w:eastAsia="zh-CN"/>
            </w:rPr>
            <w:instrText>PAGE  \* Arabic  \* MERGEFORMAT</w:instrText>
          </w:r>
          <w:r w:rsidR="003C4170" w:rsidRPr="00CC429A">
            <w:rPr>
              <w:rFonts w:ascii="Arial" w:eastAsia="SimHei" w:hAnsi="Arial" w:cs="Arial"/>
              <w:b/>
              <w:bCs/>
              <w:sz w:val="16"/>
              <w:szCs w:val="16"/>
            </w:rPr>
            <w:fldChar w:fldCharType="separate"/>
          </w:r>
          <w:r w:rsidR="00A410B1" w:rsidRPr="00CC429A">
            <w:rPr>
              <w:rFonts w:ascii="Arial" w:eastAsia="SimHei" w:hAnsi="Arial" w:cs="Arial"/>
              <w:b/>
              <w:bCs/>
              <w:noProof/>
              <w:sz w:val="16"/>
              <w:szCs w:val="16"/>
              <w:lang w:eastAsia="zh-CN"/>
            </w:rPr>
            <w:t>1</w:t>
          </w:r>
          <w:r w:rsidR="003C4170" w:rsidRPr="00CC429A">
            <w:rPr>
              <w:rFonts w:ascii="Arial" w:eastAsia="SimHei" w:hAnsi="Arial" w:cs="Arial"/>
              <w:b/>
              <w:bCs/>
              <w:sz w:val="16"/>
              <w:szCs w:val="16"/>
            </w:rPr>
            <w:fldChar w:fldCharType="end"/>
          </w:r>
          <w:r w:rsidRPr="00CC429A">
            <w:rPr>
              <w:rFonts w:ascii="Arial" w:eastAsia="SimHei" w:hAnsi="Arial" w:cs="Arial"/>
              <w:b/>
              <w:bCs/>
              <w:sz w:val="16"/>
              <w:szCs w:val="16"/>
              <w:lang w:eastAsia="zh-CN"/>
            </w:rPr>
            <w:t xml:space="preserve"> </w:t>
          </w:r>
          <w:r w:rsidRPr="00CC429A">
            <w:rPr>
              <w:rFonts w:ascii="Arial" w:eastAsia="SimHei" w:hAnsi="Arial" w:cs="Arial"/>
              <w:b/>
              <w:bCs/>
              <w:sz w:val="16"/>
              <w:szCs w:val="16"/>
              <w:lang w:eastAsia="zh-CN"/>
            </w:rPr>
            <w:t>页</w:t>
          </w:r>
          <w:r w:rsidR="003C4170" w:rsidRPr="00CC429A">
            <w:rPr>
              <w:rFonts w:ascii="Arial" w:eastAsia="SimHei" w:hAnsi="Arial" w:cs="Arial"/>
              <w:b/>
              <w:sz w:val="16"/>
              <w:szCs w:val="16"/>
              <w:lang w:eastAsia="zh-CN"/>
            </w:rPr>
            <w:t xml:space="preserve"> </w:t>
          </w:r>
          <w:r w:rsidRPr="00CC429A">
            <w:rPr>
              <w:rFonts w:ascii="Arial" w:eastAsia="SimHei" w:hAnsi="Arial" w:cs="Arial"/>
              <w:b/>
              <w:sz w:val="16"/>
              <w:szCs w:val="16"/>
              <w:lang w:eastAsia="zh-CN"/>
            </w:rPr>
            <w:t>，共</w:t>
          </w:r>
          <w:r w:rsidR="003C4170" w:rsidRPr="00CC429A">
            <w:rPr>
              <w:rFonts w:ascii="Arial" w:eastAsia="SimHei" w:hAnsi="Arial" w:cs="Arial"/>
              <w:b/>
              <w:sz w:val="16"/>
              <w:szCs w:val="16"/>
              <w:lang w:eastAsia="zh-CN"/>
            </w:rPr>
            <w:t xml:space="preserve"> </w:t>
          </w:r>
          <w:r w:rsidR="003C4170" w:rsidRPr="00CC429A">
            <w:rPr>
              <w:rFonts w:ascii="Arial" w:eastAsia="SimHei" w:hAnsi="Arial" w:cs="Arial"/>
              <w:b/>
              <w:bCs/>
              <w:noProof/>
              <w:sz w:val="16"/>
              <w:szCs w:val="16"/>
            </w:rPr>
            <w:fldChar w:fldCharType="begin"/>
          </w:r>
          <w:r w:rsidR="003C4170" w:rsidRPr="00CC429A">
            <w:rPr>
              <w:rFonts w:ascii="Arial" w:eastAsia="SimHei" w:hAnsi="Arial" w:cs="Arial"/>
              <w:b/>
              <w:bCs/>
              <w:noProof/>
              <w:sz w:val="16"/>
              <w:szCs w:val="16"/>
              <w:lang w:eastAsia="zh-CN"/>
            </w:rPr>
            <w:instrText>NUMPAGES  \* Arabic  \* MERGEFORMAT</w:instrText>
          </w:r>
          <w:r w:rsidR="003C4170" w:rsidRPr="00CC429A">
            <w:rPr>
              <w:rFonts w:ascii="Arial" w:eastAsia="SimHei" w:hAnsi="Arial" w:cs="Arial"/>
              <w:b/>
              <w:bCs/>
              <w:noProof/>
              <w:sz w:val="16"/>
              <w:szCs w:val="16"/>
            </w:rPr>
            <w:fldChar w:fldCharType="separate"/>
          </w:r>
          <w:r w:rsidR="00A410B1" w:rsidRPr="00CC429A">
            <w:rPr>
              <w:rFonts w:ascii="Arial" w:eastAsia="SimHei" w:hAnsi="Arial" w:cs="Arial"/>
              <w:b/>
              <w:bCs/>
              <w:noProof/>
              <w:sz w:val="16"/>
              <w:szCs w:val="16"/>
              <w:lang w:eastAsia="zh-CN"/>
            </w:rPr>
            <w:t>5</w:t>
          </w:r>
          <w:r w:rsidR="003C4170" w:rsidRPr="00CC429A">
            <w:rPr>
              <w:rFonts w:ascii="Arial" w:eastAsia="SimHei" w:hAnsi="Arial" w:cs="Arial"/>
              <w:b/>
              <w:bCs/>
              <w:noProof/>
              <w:sz w:val="16"/>
              <w:szCs w:val="16"/>
            </w:rPr>
            <w:fldChar w:fldCharType="end"/>
          </w:r>
          <w:r w:rsidRPr="00CC429A">
            <w:rPr>
              <w:rFonts w:ascii="Arial" w:eastAsia="SimHei" w:hAnsi="Arial" w:cs="Arial"/>
              <w:b/>
              <w:bCs/>
              <w:noProof/>
              <w:sz w:val="16"/>
              <w:szCs w:val="16"/>
              <w:lang w:eastAsia="zh-CN"/>
            </w:rPr>
            <w:t xml:space="preserve"> </w:t>
          </w:r>
          <w:r w:rsidRPr="00CC429A">
            <w:rPr>
              <w:rFonts w:ascii="Arial" w:eastAsia="SimHei" w:hAnsi="Arial" w:cs="Arial"/>
              <w:b/>
              <w:bCs/>
              <w:noProof/>
              <w:sz w:val="16"/>
              <w:szCs w:val="16"/>
              <w:lang w:eastAsia="zh-CN"/>
            </w:rPr>
            <w:t>页</w:t>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(M) Sdn Bhd</w:t>
          </w:r>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Kawasan Perindustrian Balakong</w:t>
          </w:r>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42561F07" w:rsidR="003C4170" w:rsidRPr="00502615" w:rsidRDefault="004C12D9" w:rsidP="003C4170">
          <w:pPr>
            <w:pStyle w:val="Header"/>
            <w:tabs>
              <w:tab w:val="clear" w:pos="4703"/>
            </w:tabs>
            <w:rPr>
              <w:rFonts w:ascii="Arial" w:hAnsi="Arial" w:cs="Arial"/>
              <w:sz w:val="16"/>
              <w:szCs w:val="16"/>
            </w:rPr>
          </w:pPr>
          <w:r>
            <w:rPr>
              <w:rFonts w:ascii="Arial" w:hAnsi="Arial" w:hint="eastAsia"/>
              <w:sz w:val="16"/>
              <w:lang w:eastAsia="zh-CN"/>
            </w:rPr>
            <w:t>电话</w:t>
          </w:r>
          <w:r w:rsidR="003C4170">
            <w:rPr>
              <w:rFonts w:ascii="Arial" w:hAnsi="Arial"/>
              <w:sz w:val="16"/>
            </w:rPr>
            <w:t xml:space="preserv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21FA2"/>
    <w:multiLevelType w:val="multilevel"/>
    <w:tmpl w:val="6010C8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 w15:restartNumberingAfterBreak="0">
    <w:nsid w:val="0D082DE5"/>
    <w:multiLevelType w:val="multilevel"/>
    <w:tmpl w:val="B4EE8C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4"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3"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35D27DC4"/>
    <w:multiLevelType w:val="multilevel"/>
    <w:tmpl w:val="5B7AF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C530D29"/>
    <w:multiLevelType w:val="hybridMultilevel"/>
    <w:tmpl w:val="1456905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6"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9"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0"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3"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4"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6" w15:restartNumberingAfterBreak="0">
    <w:nsid w:val="617D4DED"/>
    <w:multiLevelType w:val="hybridMultilevel"/>
    <w:tmpl w:val="80ACA94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7" w15:restartNumberingAfterBreak="0">
    <w:nsid w:val="625E7D03"/>
    <w:multiLevelType w:val="multilevel"/>
    <w:tmpl w:val="68CCF6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9"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0" w15:restartNumberingAfterBreak="0">
    <w:nsid w:val="72E03DD7"/>
    <w:multiLevelType w:val="multilevel"/>
    <w:tmpl w:val="21B437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2"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3"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4"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5"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22325893">
    <w:abstractNumId w:val="7"/>
  </w:num>
  <w:num w:numId="2" w16cid:durableId="1564025582">
    <w:abstractNumId w:val="20"/>
  </w:num>
  <w:num w:numId="3" w16cid:durableId="2069497420">
    <w:abstractNumId w:val="5"/>
  </w:num>
  <w:num w:numId="4" w16cid:durableId="115567950">
    <w:abstractNumId w:val="35"/>
  </w:num>
  <w:num w:numId="5" w16cid:durableId="1174302660">
    <w:abstractNumId w:val="24"/>
  </w:num>
  <w:num w:numId="6" w16cid:durableId="1063143927">
    <w:abstractNumId w:val="31"/>
  </w:num>
  <w:num w:numId="7" w16cid:durableId="640812721">
    <w:abstractNumId w:val="12"/>
  </w:num>
  <w:num w:numId="8" w16cid:durableId="738409187">
    <w:abstractNumId w:val="34"/>
  </w:num>
  <w:num w:numId="9" w16cid:durableId="1568148081">
    <w:abstractNumId w:val="25"/>
  </w:num>
  <w:num w:numId="10" w16cid:durableId="528178280">
    <w:abstractNumId w:val="3"/>
  </w:num>
  <w:num w:numId="11" w16cid:durableId="874581993">
    <w:abstractNumId w:val="22"/>
  </w:num>
  <w:num w:numId="12" w16cid:durableId="74888910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95726493">
    <w:abstractNumId w:val="10"/>
  </w:num>
  <w:num w:numId="14" w16cid:durableId="820080137">
    <w:abstractNumId w:val="29"/>
  </w:num>
  <w:num w:numId="15" w16cid:durableId="344476367">
    <w:abstractNumId w:val="21"/>
  </w:num>
  <w:num w:numId="16" w16cid:durableId="439880448">
    <w:abstractNumId w:val="23"/>
  </w:num>
  <w:num w:numId="17" w16cid:durableId="1253200053">
    <w:abstractNumId w:val="18"/>
  </w:num>
  <w:num w:numId="18" w16cid:durableId="74475309">
    <w:abstractNumId w:val="17"/>
  </w:num>
  <w:num w:numId="19" w16cid:durableId="1901362729">
    <w:abstractNumId w:val="28"/>
  </w:num>
  <w:num w:numId="20" w16cid:durableId="337778778">
    <w:abstractNumId w:val="11"/>
  </w:num>
  <w:num w:numId="21" w16cid:durableId="1898198352">
    <w:abstractNumId w:val="9"/>
  </w:num>
  <w:num w:numId="22" w16cid:durableId="1559432859">
    <w:abstractNumId w:val="33"/>
  </w:num>
  <w:num w:numId="23" w16cid:durableId="1638994716">
    <w:abstractNumId w:val="32"/>
  </w:num>
  <w:num w:numId="24" w16cid:durableId="498545984">
    <w:abstractNumId w:val="6"/>
  </w:num>
  <w:num w:numId="25" w16cid:durableId="1631982914">
    <w:abstractNumId w:val="1"/>
  </w:num>
  <w:num w:numId="26" w16cid:durableId="910315634">
    <w:abstractNumId w:val="13"/>
  </w:num>
  <w:num w:numId="27" w16cid:durableId="1590040734">
    <w:abstractNumId w:val="16"/>
  </w:num>
  <w:num w:numId="28" w16cid:durableId="220748593">
    <w:abstractNumId w:val="19"/>
  </w:num>
  <w:num w:numId="29" w16cid:durableId="1472140450">
    <w:abstractNumId w:val="4"/>
  </w:num>
  <w:num w:numId="30" w16cid:durableId="173959905">
    <w:abstractNumId w:val="8"/>
  </w:num>
  <w:num w:numId="31" w16cid:durableId="2113893150">
    <w:abstractNumId w:val="15"/>
  </w:num>
  <w:num w:numId="32" w16cid:durableId="793140423">
    <w:abstractNumId w:val="26"/>
  </w:num>
  <w:num w:numId="33" w16cid:durableId="1964075243">
    <w:abstractNumId w:val="30"/>
  </w:num>
  <w:num w:numId="34" w16cid:durableId="134296766">
    <w:abstractNumId w:val="27"/>
  </w:num>
  <w:num w:numId="35" w16cid:durableId="109591140">
    <w:abstractNumId w:val="0"/>
  </w:num>
  <w:num w:numId="36" w16cid:durableId="1874418842">
    <w:abstractNumId w:val="14"/>
  </w:num>
  <w:num w:numId="37" w16cid:durableId="7726722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3983"/>
    <w:rsid w:val="00013EA3"/>
    <w:rsid w:val="00020304"/>
    <w:rsid w:val="00022CB1"/>
    <w:rsid w:val="00023A0F"/>
    <w:rsid w:val="00034709"/>
    <w:rsid w:val="00035D86"/>
    <w:rsid w:val="00041B77"/>
    <w:rsid w:val="00044BDB"/>
    <w:rsid w:val="0004695A"/>
    <w:rsid w:val="00047CA0"/>
    <w:rsid w:val="000521D5"/>
    <w:rsid w:val="0005477F"/>
    <w:rsid w:val="00055A30"/>
    <w:rsid w:val="00057785"/>
    <w:rsid w:val="0006085F"/>
    <w:rsid w:val="00065A69"/>
    <w:rsid w:val="00071236"/>
    <w:rsid w:val="00073A9E"/>
    <w:rsid w:val="00073D11"/>
    <w:rsid w:val="000759E8"/>
    <w:rsid w:val="0007650E"/>
    <w:rsid w:val="00077729"/>
    <w:rsid w:val="00077921"/>
    <w:rsid w:val="00077E64"/>
    <w:rsid w:val="000829C6"/>
    <w:rsid w:val="00083596"/>
    <w:rsid w:val="0008699C"/>
    <w:rsid w:val="00086A3D"/>
    <w:rsid w:val="000903ED"/>
    <w:rsid w:val="000933D7"/>
    <w:rsid w:val="0009376B"/>
    <w:rsid w:val="00093F48"/>
    <w:rsid w:val="00096111"/>
    <w:rsid w:val="00096CA7"/>
    <w:rsid w:val="00097276"/>
    <w:rsid w:val="00097D31"/>
    <w:rsid w:val="000A03C6"/>
    <w:rsid w:val="000A0F8D"/>
    <w:rsid w:val="000A20CD"/>
    <w:rsid w:val="000A4F86"/>
    <w:rsid w:val="000A510D"/>
    <w:rsid w:val="000A52EE"/>
    <w:rsid w:val="000B19D4"/>
    <w:rsid w:val="000B2944"/>
    <w:rsid w:val="000B4BE1"/>
    <w:rsid w:val="000B6005"/>
    <w:rsid w:val="000B6A97"/>
    <w:rsid w:val="000C05DB"/>
    <w:rsid w:val="000C16D0"/>
    <w:rsid w:val="000C1FF5"/>
    <w:rsid w:val="000C2123"/>
    <w:rsid w:val="000C3CBC"/>
    <w:rsid w:val="000C412B"/>
    <w:rsid w:val="000C450A"/>
    <w:rsid w:val="000C5E10"/>
    <w:rsid w:val="000C60C8"/>
    <w:rsid w:val="000C7BFB"/>
    <w:rsid w:val="000D12E7"/>
    <w:rsid w:val="000D178A"/>
    <w:rsid w:val="000D308D"/>
    <w:rsid w:val="000D5397"/>
    <w:rsid w:val="000D54C6"/>
    <w:rsid w:val="000D59EC"/>
    <w:rsid w:val="000D7205"/>
    <w:rsid w:val="000E2AEC"/>
    <w:rsid w:val="000E37A7"/>
    <w:rsid w:val="000F2DAE"/>
    <w:rsid w:val="000F32CD"/>
    <w:rsid w:val="000F3838"/>
    <w:rsid w:val="000F4AF2"/>
    <w:rsid w:val="000F7C93"/>
    <w:rsid w:val="000F7C99"/>
    <w:rsid w:val="00100A43"/>
    <w:rsid w:val="00104033"/>
    <w:rsid w:val="00107310"/>
    <w:rsid w:val="00107E08"/>
    <w:rsid w:val="001108E5"/>
    <w:rsid w:val="001119A9"/>
    <w:rsid w:val="00111F9D"/>
    <w:rsid w:val="0011205C"/>
    <w:rsid w:val="00112FED"/>
    <w:rsid w:val="00115094"/>
    <w:rsid w:val="00116B00"/>
    <w:rsid w:val="00116D2E"/>
    <w:rsid w:val="001175D8"/>
    <w:rsid w:val="0012042E"/>
    <w:rsid w:val="00120B15"/>
    <w:rsid w:val="00120CA8"/>
    <w:rsid w:val="00121D30"/>
    <w:rsid w:val="00122C56"/>
    <w:rsid w:val="001238CF"/>
    <w:rsid w:val="001246FA"/>
    <w:rsid w:val="00126399"/>
    <w:rsid w:val="00132BA2"/>
    <w:rsid w:val="00133856"/>
    <w:rsid w:val="00133955"/>
    <w:rsid w:val="00133C79"/>
    <w:rsid w:val="001367CF"/>
    <w:rsid w:val="00136F18"/>
    <w:rsid w:val="00137C57"/>
    <w:rsid w:val="00140711"/>
    <w:rsid w:val="00141D34"/>
    <w:rsid w:val="00144072"/>
    <w:rsid w:val="00145961"/>
    <w:rsid w:val="00146E7E"/>
    <w:rsid w:val="001507B4"/>
    <w:rsid w:val="00150A0F"/>
    <w:rsid w:val="00156BDE"/>
    <w:rsid w:val="001611DE"/>
    <w:rsid w:val="00163E63"/>
    <w:rsid w:val="001655F4"/>
    <w:rsid w:val="00165956"/>
    <w:rsid w:val="0017049E"/>
    <w:rsid w:val="0017332B"/>
    <w:rsid w:val="00173B45"/>
    <w:rsid w:val="0017431E"/>
    <w:rsid w:val="001774DC"/>
    <w:rsid w:val="00177563"/>
    <w:rsid w:val="00180F66"/>
    <w:rsid w:val="0018691E"/>
    <w:rsid w:val="00186CE3"/>
    <w:rsid w:val="0018758E"/>
    <w:rsid w:val="00190A79"/>
    <w:rsid w:val="001912E3"/>
    <w:rsid w:val="001937B4"/>
    <w:rsid w:val="00196354"/>
    <w:rsid w:val="001A0701"/>
    <w:rsid w:val="001A1A47"/>
    <w:rsid w:val="001A6108"/>
    <w:rsid w:val="001A6E10"/>
    <w:rsid w:val="001B400F"/>
    <w:rsid w:val="001B7FA1"/>
    <w:rsid w:val="001C2242"/>
    <w:rsid w:val="001C311C"/>
    <w:rsid w:val="001C4EAE"/>
    <w:rsid w:val="001C5D86"/>
    <w:rsid w:val="001C701E"/>
    <w:rsid w:val="001C7821"/>
    <w:rsid w:val="001C787B"/>
    <w:rsid w:val="001D003B"/>
    <w:rsid w:val="001D04BB"/>
    <w:rsid w:val="001D41F8"/>
    <w:rsid w:val="001E1888"/>
    <w:rsid w:val="001E1DA0"/>
    <w:rsid w:val="001F37C4"/>
    <w:rsid w:val="001F4135"/>
    <w:rsid w:val="001F4509"/>
    <w:rsid w:val="001F4F5D"/>
    <w:rsid w:val="00201710"/>
    <w:rsid w:val="00202197"/>
    <w:rsid w:val="00203048"/>
    <w:rsid w:val="002077CC"/>
    <w:rsid w:val="0021193A"/>
    <w:rsid w:val="00211964"/>
    <w:rsid w:val="002129DC"/>
    <w:rsid w:val="00213E75"/>
    <w:rsid w:val="00214C89"/>
    <w:rsid w:val="002161B6"/>
    <w:rsid w:val="00225FD8"/>
    <w:rsid w:val="002262B1"/>
    <w:rsid w:val="00233574"/>
    <w:rsid w:val="00234B72"/>
    <w:rsid w:val="00235BA5"/>
    <w:rsid w:val="002455DD"/>
    <w:rsid w:val="00250990"/>
    <w:rsid w:val="00256D34"/>
    <w:rsid w:val="00256E0E"/>
    <w:rsid w:val="002631F5"/>
    <w:rsid w:val="00267260"/>
    <w:rsid w:val="002733A9"/>
    <w:rsid w:val="002815E7"/>
    <w:rsid w:val="00281DBF"/>
    <w:rsid w:val="00281FF5"/>
    <w:rsid w:val="0028506D"/>
    <w:rsid w:val="00285B39"/>
    <w:rsid w:val="0028707A"/>
    <w:rsid w:val="00290773"/>
    <w:rsid w:val="0029107E"/>
    <w:rsid w:val="002934F9"/>
    <w:rsid w:val="0029413E"/>
    <w:rsid w:val="00296D54"/>
    <w:rsid w:val="0029752E"/>
    <w:rsid w:val="002A2985"/>
    <w:rsid w:val="002A328D"/>
    <w:rsid w:val="002A37DD"/>
    <w:rsid w:val="002A3920"/>
    <w:rsid w:val="002A4735"/>
    <w:rsid w:val="002A532B"/>
    <w:rsid w:val="002B0401"/>
    <w:rsid w:val="002B2DEF"/>
    <w:rsid w:val="002B3A55"/>
    <w:rsid w:val="002B5047"/>
    <w:rsid w:val="002B5F60"/>
    <w:rsid w:val="002B7724"/>
    <w:rsid w:val="002B7C2D"/>
    <w:rsid w:val="002B7CE1"/>
    <w:rsid w:val="002C1DF4"/>
    <w:rsid w:val="002C3084"/>
    <w:rsid w:val="002C4280"/>
    <w:rsid w:val="002C536B"/>
    <w:rsid w:val="002C6993"/>
    <w:rsid w:val="002C7BE6"/>
    <w:rsid w:val="002D03CB"/>
    <w:rsid w:val="002D15FB"/>
    <w:rsid w:val="002D3BC0"/>
    <w:rsid w:val="002D62BE"/>
    <w:rsid w:val="002D73D6"/>
    <w:rsid w:val="002E1053"/>
    <w:rsid w:val="002E1955"/>
    <w:rsid w:val="002E413C"/>
    <w:rsid w:val="002E4504"/>
    <w:rsid w:val="002F135A"/>
    <w:rsid w:val="002F2061"/>
    <w:rsid w:val="002F4492"/>
    <w:rsid w:val="002F5438"/>
    <w:rsid w:val="002F563D"/>
    <w:rsid w:val="002F573C"/>
    <w:rsid w:val="002F644A"/>
    <w:rsid w:val="002F71C5"/>
    <w:rsid w:val="002F7889"/>
    <w:rsid w:val="00304543"/>
    <w:rsid w:val="00310A64"/>
    <w:rsid w:val="00312545"/>
    <w:rsid w:val="00324CFE"/>
    <w:rsid w:val="00324D73"/>
    <w:rsid w:val="00325394"/>
    <w:rsid w:val="00325EA7"/>
    <w:rsid w:val="00326618"/>
    <w:rsid w:val="00326EB6"/>
    <w:rsid w:val="00326FA2"/>
    <w:rsid w:val="0033017E"/>
    <w:rsid w:val="00336055"/>
    <w:rsid w:val="00340D67"/>
    <w:rsid w:val="003451E9"/>
    <w:rsid w:val="00347067"/>
    <w:rsid w:val="0035152E"/>
    <w:rsid w:val="0035328E"/>
    <w:rsid w:val="00354F14"/>
    <w:rsid w:val="00356006"/>
    <w:rsid w:val="00360408"/>
    <w:rsid w:val="00364268"/>
    <w:rsid w:val="0036557B"/>
    <w:rsid w:val="003700BF"/>
    <w:rsid w:val="00374A1D"/>
    <w:rsid w:val="003804B8"/>
    <w:rsid w:val="00384C83"/>
    <w:rsid w:val="00385713"/>
    <w:rsid w:val="0038768D"/>
    <w:rsid w:val="00394212"/>
    <w:rsid w:val="003952AF"/>
    <w:rsid w:val="00395377"/>
    <w:rsid w:val="003955E2"/>
    <w:rsid w:val="00396DE4"/>
    <w:rsid w:val="00396F67"/>
    <w:rsid w:val="003A05F3"/>
    <w:rsid w:val="003A06A9"/>
    <w:rsid w:val="003A389E"/>
    <w:rsid w:val="003A50BB"/>
    <w:rsid w:val="003B042D"/>
    <w:rsid w:val="003B2331"/>
    <w:rsid w:val="003B60E3"/>
    <w:rsid w:val="003C1CD2"/>
    <w:rsid w:val="003C1E76"/>
    <w:rsid w:val="003C34B2"/>
    <w:rsid w:val="003C4170"/>
    <w:rsid w:val="003C5B26"/>
    <w:rsid w:val="003C65BD"/>
    <w:rsid w:val="003C6DEF"/>
    <w:rsid w:val="003C78DA"/>
    <w:rsid w:val="003E1DC6"/>
    <w:rsid w:val="003E2CB0"/>
    <w:rsid w:val="003E334E"/>
    <w:rsid w:val="003E3D8B"/>
    <w:rsid w:val="003E4160"/>
    <w:rsid w:val="003E42BD"/>
    <w:rsid w:val="003E54CC"/>
    <w:rsid w:val="003E649C"/>
    <w:rsid w:val="003F23A5"/>
    <w:rsid w:val="004002A2"/>
    <w:rsid w:val="00401FF2"/>
    <w:rsid w:val="0040224A"/>
    <w:rsid w:val="00403A0B"/>
    <w:rsid w:val="00404A1D"/>
    <w:rsid w:val="004057E3"/>
    <w:rsid w:val="00405904"/>
    <w:rsid w:val="00406C85"/>
    <w:rsid w:val="00410B91"/>
    <w:rsid w:val="00414438"/>
    <w:rsid w:val="00416245"/>
    <w:rsid w:val="0041767A"/>
    <w:rsid w:val="00432CA6"/>
    <w:rsid w:val="00435158"/>
    <w:rsid w:val="0043558D"/>
    <w:rsid w:val="00436125"/>
    <w:rsid w:val="004407AE"/>
    <w:rsid w:val="00442691"/>
    <w:rsid w:val="00444621"/>
    <w:rsid w:val="00444D45"/>
    <w:rsid w:val="0044562F"/>
    <w:rsid w:val="00445DB5"/>
    <w:rsid w:val="0045042F"/>
    <w:rsid w:val="00451AC3"/>
    <w:rsid w:val="004524EB"/>
    <w:rsid w:val="004543BF"/>
    <w:rsid w:val="004560BB"/>
    <w:rsid w:val="004562AC"/>
    <w:rsid w:val="00456843"/>
    <w:rsid w:val="00456A3B"/>
    <w:rsid w:val="00461542"/>
    <w:rsid w:val="00465D01"/>
    <w:rsid w:val="004701E5"/>
    <w:rsid w:val="004714FF"/>
    <w:rsid w:val="00471A94"/>
    <w:rsid w:val="00473F42"/>
    <w:rsid w:val="0047409A"/>
    <w:rsid w:val="00481947"/>
    <w:rsid w:val="00482B9C"/>
    <w:rsid w:val="00483E1E"/>
    <w:rsid w:val="004856BE"/>
    <w:rsid w:val="004919AE"/>
    <w:rsid w:val="0049326D"/>
    <w:rsid w:val="00493BFC"/>
    <w:rsid w:val="004A06FC"/>
    <w:rsid w:val="004A2EED"/>
    <w:rsid w:val="004A3BE3"/>
    <w:rsid w:val="004A444D"/>
    <w:rsid w:val="004A474D"/>
    <w:rsid w:val="004A62E0"/>
    <w:rsid w:val="004A6454"/>
    <w:rsid w:val="004B0469"/>
    <w:rsid w:val="004B75FE"/>
    <w:rsid w:val="004B7FF3"/>
    <w:rsid w:val="004C1164"/>
    <w:rsid w:val="004C12D9"/>
    <w:rsid w:val="004C3165"/>
    <w:rsid w:val="004C3A08"/>
    <w:rsid w:val="004C3AC2"/>
    <w:rsid w:val="004C3B90"/>
    <w:rsid w:val="004C3CCB"/>
    <w:rsid w:val="004C5F03"/>
    <w:rsid w:val="004C6BE6"/>
    <w:rsid w:val="004C6E24"/>
    <w:rsid w:val="004D14E3"/>
    <w:rsid w:val="004D2C5B"/>
    <w:rsid w:val="004D3B8B"/>
    <w:rsid w:val="004D5BAF"/>
    <w:rsid w:val="004D6A08"/>
    <w:rsid w:val="004E064B"/>
    <w:rsid w:val="004E0EEE"/>
    <w:rsid w:val="004E4D9A"/>
    <w:rsid w:val="004F50BB"/>
    <w:rsid w:val="004F6395"/>
    <w:rsid w:val="004F758B"/>
    <w:rsid w:val="00502615"/>
    <w:rsid w:val="00502692"/>
    <w:rsid w:val="0050419E"/>
    <w:rsid w:val="00504CBA"/>
    <w:rsid w:val="00505735"/>
    <w:rsid w:val="00505B4D"/>
    <w:rsid w:val="0051079F"/>
    <w:rsid w:val="005146C9"/>
    <w:rsid w:val="00517446"/>
    <w:rsid w:val="005232FB"/>
    <w:rsid w:val="005257AD"/>
    <w:rsid w:val="00526CB3"/>
    <w:rsid w:val="00527D82"/>
    <w:rsid w:val="00530A45"/>
    <w:rsid w:val="005310E3"/>
    <w:rsid w:val="005320D5"/>
    <w:rsid w:val="0053266C"/>
    <w:rsid w:val="00534339"/>
    <w:rsid w:val="005345A8"/>
    <w:rsid w:val="005369A6"/>
    <w:rsid w:val="00540F35"/>
    <w:rsid w:val="00541C21"/>
    <w:rsid w:val="00541D34"/>
    <w:rsid w:val="0054392A"/>
    <w:rsid w:val="00545011"/>
    <w:rsid w:val="00545127"/>
    <w:rsid w:val="005466FE"/>
    <w:rsid w:val="00550355"/>
    <w:rsid w:val="00550C61"/>
    <w:rsid w:val="005515D6"/>
    <w:rsid w:val="00552AA1"/>
    <w:rsid w:val="00552D21"/>
    <w:rsid w:val="00555589"/>
    <w:rsid w:val="005626D1"/>
    <w:rsid w:val="00563000"/>
    <w:rsid w:val="005664F3"/>
    <w:rsid w:val="00570576"/>
    <w:rsid w:val="0057225E"/>
    <w:rsid w:val="005772B9"/>
    <w:rsid w:val="00577BE3"/>
    <w:rsid w:val="005902BA"/>
    <w:rsid w:val="005923C1"/>
    <w:rsid w:val="00592D93"/>
    <w:rsid w:val="00597472"/>
    <w:rsid w:val="005A0C48"/>
    <w:rsid w:val="005A22E4"/>
    <w:rsid w:val="005A27C6"/>
    <w:rsid w:val="005A34EE"/>
    <w:rsid w:val="005A45F1"/>
    <w:rsid w:val="005A5D20"/>
    <w:rsid w:val="005A7FD1"/>
    <w:rsid w:val="005B0592"/>
    <w:rsid w:val="005B26DB"/>
    <w:rsid w:val="005B386E"/>
    <w:rsid w:val="005B6B7E"/>
    <w:rsid w:val="005C0019"/>
    <w:rsid w:val="005C12DA"/>
    <w:rsid w:val="005C176B"/>
    <w:rsid w:val="005C1CB1"/>
    <w:rsid w:val="005C2021"/>
    <w:rsid w:val="005C4033"/>
    <w:rsid w:val="005C4340"/>
    <w:rsid w:val="005C49D0"/>
    <w:rsid w:val="005C59F4"/>
    <w:rsid w:val="005D467D"/>
    <w:rsid w:val="005E1753"/>
    <w:rsid w:val="005E1BEE"/>
    <w:rsid w:val="005E1C3F"/>
    <w:rsid w:val="005E2963"/>
    <w:rsid w:val="005E3F1F"/>
    <w:rsid w:val="005E6A19"/>
    <w:rsid w:val="005F0BAB"/>
    <w:rsid w:val="005F1AFF"/>
    <w:rsid w:val="005F2DD8"/>
    <w:rsid w:val="006005AE"/>
    <w:rsid w:val="0060258E"/>
    <w:rsid w:val="00604D2C"/>
    <w:rsid w:val="006052A4"/>
    <w:rsid w:val="00605ED9"/>
    <w:rsid w:val="00606916"/>
    <w:rsid w:val="00610497"/>
    <w:rsid w:val="00614010"/>
    <w:rsid w:val="00614013"/>
    <w:rsid w:val="006154FB"/>
    <w:rsid w:val="00616A65"/>
    <w:rsid w:val="00620F45"/>
    <w:rsid w:val="00621FED"/>
    <w:rsid w:val="006238F6"/>
    <w:rsid w:val="00624219"/>
    <w:rsid w:val="00625B78"/>
    <w:rsid w:val="00627F84"/>
    <w:rsid w:val="00633556"/>
    <w:rsid w:val="006353DB"/>
    <w:rsid w:val="0063701A"/>
    <w:rsid w:val="00640E12"/>
    <w:rsid w:val="00644782"/>
    <w:rsid w:val="0064765B"/>
    <w:rsid w:val="00651DCD"/>
    <w:rsid w:val="006526EA"/>
    <w:rsid w:val="00654E6B"/>
    <w:rsid w:val="006612CA"/>
    <w:rsid w:val="00661898"/>
    <w:rsid w:val="00661AE9"/>
    <w:rsid w:val="00661BAB"/>
    <w:rsid w:val="006709AB"/>
    <w:rsid w:val="00671210"/>
    <w:rsid w:val="00672113"/>
    <w:rsid w:val="006737DA"/>
    <w:rsid w:val="006739FD"/>
    <w:rsid w:val="00674B34"/>
    <w:rsid w:val="006802FB"/>
    <w:rsid w:val="00681427"/>
    <w:rsid w:val="006861F6"/>
    <w:rsid w:val="00690769"/>
    <w:rsid w:val="006919F2"/>
    <w:rsid w:val="00691DF1"/>
    <w:rsid w:val="00692233"/>
    <w:rsid w:val="00692A27"/>
    <w:rsid w:val="00696D06"/>
    <w:rsid w:val="006A03C5"/>
    <w:rsid w:val="006A125D"/>
    <w:rsid w:val="006A6A86"/>
    <w:rsid w:val="006B0D90"/>
    <w:rsid w:val="006B1DAF"/>
    <w:rsid w:val="006B33D8"/>
    <w:rsid w:val="006B391A"/>
    <w:rsid w:val="006B668E"/>
    <w:rsid w:val="006C178C"/>
    <w:rsid w:val="006C36A0"/>
    <w:rsid w:val="006C3919"/>
    <w:rsid w:val="006C4263"/>
    <w:rsid w:val="006C44BD"/>
    <w:rsid w:val="006C48AD"/>
    <w:rsid w:val="006C56CC"/>
    <w:rsid w:val="006D0902"/>
    <w:rsid w:val="006D238F"/>
    <w:rsid w:val="006D333F"/>
    <w:rsid w:val="006D5C3D"/>
    <w:rsid w:val="006D7BB3"/>
    <w:rsid w:val="006D7D9F"/>
    <w:rsid w:val="006D7E6F"/>
    <w:rsid w:val="006E3162"/>
    <w:rsid w:val="006E449C"/>
    <w:rsid w:val="006E4B80"/>
    <w:rsid w:val="006E65CF"/>
    <w:rsid w:val="006F09EB"/>
    <w:rsid w:val="006F1529"/>
    <w:rsid w:val="006F5C5A"/>
    <w:rsid w:val="006F5DF8"/>
    <w:rsid w:val="006F7F1E"/>
    <w:rsid w:val="00700BA5"/>
    <w:rsid w:val="00702A9F"/>
    <w:rsid w:val="007032E6"/>
    <w:rsid w:val="00706824"/>
    <w:rsid w:val="00711121"/>
    <w:rsid w:val="0071385C"/>
    <w:rsid w:val="007144EB"/>
    <w:rsid w:val="0071575E"/>
    <w:rsid w:val="00715FC5"/>
    <w:rsid w:val="00720A77"/>
    <w:rsid w:val="00720ADF"/>
    <w:rsid w:val="00721D5E"/>
    <w:rsid w:val="007228C7"/>
    <w:rsid w:val="00722F2A"/>
    <w:rsid w:val="00723A37"/>
    <w:rsid w:val="00724C86"/>
    <w:rsid w:val="00726D03"/>
    <w:rsid w:val="0072737D"/>
    <w:rsid w:val="00730341"/>
    <w:rsid w:val="0073080F"/>
    <w:rsid w:val="00732B16"/>
    <w:rsid w:val="00736B12"/>
    <w:rsid w:val="00744F3B"/>
    <w:rsid w:val="00751611"/>
    <w:rsid w:val="0076079D"/>
    <w:rsid w:val="007620DB"/>
    <w:rsid w:val="00762555"/>
    <w:rsid w:val="0077610C"/>
    <w:rsid w:val="00781978"/>
    <w:rsid w:val="0078239C"/>
    <w:rsid w:val="007831E2"/>
    <w:rsid w:val="00784C57"/>
    <w:rsid w:val="00785F5E"/>
    <w:rsid w:val="00786798"/>
    <w:rsid w:val="0079112C"/>
    <w:rsid w:val="007935B6"/>
    <w:rsid w:val="007936F8"/>
    <w:rsid w:val="00793BF4"/>
    <w:rsid w:val="00794400"/>
    <w:rsid w:val="00796E8F"/>
    <w:rsid w:val="007974C7"/>
    <w:rsid w:val="007A15E0"/>
    <w:rsid w:val="007A204E"/>
    <w:rsid w:val="007A568B"/>
    <w:rsid w:val="007A5BF6"/>
    <w:rsid w:val="007A7755"/>
    <w:rsid w:val="007B1D9F"/>
    <w:rsid w:val="007B21F8"/>
    <w:rsid w:val="007B2B5F"/>
    <w:rsid w:val="007B3E50"/>
    <w:rsid w:val="007B4C2D"/>
    <w:rsid w:val="007B730E"/>
    <w:rsid w:val="007C378A"/>
    <w:rsid w:val="007C4364"/>
    <w:rsid w:val="007C5889"/>
    <w:rsid w:val="007C71E5"/>
    <w:rsid w:val="007D2C88"/>
    <w:rsid w:val="007D5A24"/>
    <w:rsid w:val="007D742A"/>
    <w:rsid w:val="007D7444"/>
    <w:rsid w:val="007E254D"/>
    <w:rsid w:val="007E28DB"/>
    <w:rsid w:val="007E6409"/>
    <w:rsid w:val="007F1877"/>
    <w:rsid w:val="007F3DBF"/>
    <w:rsid w:val="007F5D28"/>
    <w:rsid w:val="00800754"/>
    <w:rsid w:val="0080089F"/>
    <w:rsid w:val="008009BA"/>
    <w:rsid w:val="0080194B"/>
    <w:rsid w:val="00801E68"/>
    <w:rsid w:val="0080368D"/>
    <w:rsid w:val="00805465"/>
    <w:rsid w:val="00812260"/>
    <w:rsid w:val="0081296C"/>
    <w:rsid w:val="00813063"/>
    <w:rsid w:val="0081509E"/>
    <w:rsid w:val="00823B61"/>
    <w:rsid w:val="00826CC5"/>
    <w:rsid w:val="0082753C"/>
    <w:rsid w:val="00827B2C"/>
    <w:rsid w:val="00831C4B"/>
    <w:rsid w:val="00835B9C"/>
    <w:rsid w:val="0084328A"/>
    <w:rsid w:val="00843F0D"/>
    <w:rsid w:val="00845654"/>
    <w:rsid w:val="00846276"/>
    <w:rsid w:val="00847245"/>
    <w:rsid w:val="008477D5"/>
    <w:rsid w:val="00855764"/>
    <w:rsid w:val="008559B6"/>
    <w:rsid w:val="00860125"/>
    <w:rsid w:val="008608C3"/>
    <w:rsid w:val="00860E1E"/>
    <w:rsid w:val="00863230"/>
    <w:rsid w:val="00867DC3"/>
    <w:rsid w:val="008725D0"/>
    <w:rsid w:val="00872EB4"/>
    <w:rsid w:val="00874A1A"/>
    <w:rsid w:val="00885E31"/>
    <w:rsid w:val="008868FE"/>
    <w:rsid w:val="00887A45"/>
    <w:rsid w:val="00892BAF"/>
    <w:rsid w:val="00892BB3"/>
    <w:rsid w:val="00893ECA"/>
    <w:rsid w:val="00895B7D"/>
    <w:rsid w:val="00896AF6"/>
    <w:rsid w:val="008A055F"/>
    <w:rsid w:val="008A63B1"/>
    <w:rsid w:val="008A7016"/>
    <w:rsid w:val="008B0C67"/>
    <w:rsid w:val="008B1F30"/>
    <w:rsid w:val="008B2E96"/>
    <w:rsid w:val="008B4695"/>
    <w:rsid w:val="008B47AA"/>
    <w:rsid w:val="008B6AFF"/>
    <w:rsid w:val="008B7F86"/>
    <w:rsid w:val="008C0072"/>
    <w:rsid w:val="008C2196"/>
    <w:rsid w:val="008C2BD3"/>
    <w:rsid w:val="008C2E33"/>
    <w:rsid w:val="008C43CA"/>
    <w:rsid w:val="008C4867"/>
    <w:rsid w:val="008C7640"/>
    <w:rsid w:val="008D4A54"/>
    <w:rsid w:val="008D6339"/>
    <w:rsid w:val="008D6B76"/>
    <w:rsid w:val="008E12A5"/>
    <w:rsid w:val="008E3FB4"/>
    <w:rsid w:val="008E5B5F"/>
    <w:rsid w:val="008E7663"/>
    <w:rsid w:val="008F1106"/>
    <w:rsid w:val="008F2BE6"/>
    <w:rsid w:val="008F3C99"/>
    <w:rsid w:val="008F55F4"/>
    <w:rsid w:val="008F7818"/>
    <w:rsid w:val="00900127"/>
    <w:rsid w:val="00901B23"/>
    <w:rsid w:val="00905FBF"/>
    <w:rsid w:val="00916950"/>
    <w:rsid w:val="00923998"/>
    <w:rsid w:val="00923B42"/>
    <w:rsid w:val="00923D2E"/>
    <w:rsid w:val="009324CB"/>
    <w:rsid w:val="00933E40"/>
    <w:rsid w:val="00935AA6"/>
    <w:rsid w:val="00935C50"/>
    <w:rsid w:val="00937972"/>
    <w:rsid w:val="009403D9"/>
    <w:rsid w:val="00940837"/>
    <w:rsid w:val="009416C1"/>
    <w:rsid w:val="00942B19"/>
    <w:rsid w:val="00945459"/>
    <w:rsid w:val="00947191"/>
    <w:rsid w:val="00947A2A"/>
    <w:rsid w:val="00947D55"/>
    <w:rsid w:val="009546C3"/>
    <w:rsid w:val="00954B8E"/>
    <w:rsid w:val="009550E8"/>
    <w:rsid w:val="00957AAC"/>
    <w:rsid w:val="009618DB"/>
    <w:rsid w:val="0096225E"/>
    <w:rsid w:val="00963B89"/>
    <w:rsid w:val="00963BF7"/>
    <w:rsid w:val="009640FC"/>
    <w:rsid w:val="00964C40"/>
    <w:rsid w:val="00970AD6"/>
    <w:rsid w:val="00975769"/>
    <w:rsid w:val="0097793B"/>
    <w:rsid w:val="0098002D"/>
    <w:rsid w:val="00980DBB"/>
    <w:rsid w:val="009825D0"/>
    <w:rsid w:val="00984A7C"/>
    <w:rsid w:val="00986EED"/>
    <w:rsid w:val="00987CB4"/>
    <w:rsid w:val="009927D5"/>
    <w:rsid w:val="00993730"/>
    <w:rsid w:val="009975F0"/>
    <w:rsid w:val="009A1D3B"/>
    <w:rsid w:val="009A3D50"/>
    <w:rsid w:val="009B1C7C"/>
    <w:rsid w:val="009B32CA"/>
    <w:rsid w:val="009B3B1B"/>
    <w:rsid w:val="009B5422"/>
    <w:rsid w:val="009B6A9C"/>
    <w:rsid w:val="009C0FD6"/>
    <w:rsid w:val="009C48F1"/>
    <w:rsid w:val="009C71C3"/>
    <w:rsid w:val="009D2688"/>
    <w:rsid w:val="009D3742"/>
    <w:rsid w:val="009D46EB"/>
    <w:rsid w:val="009D55E6"/>
    <w:rsid w:val="009D61E9"/>
    <w:rsid w:val="009D70B1"/>
    <w:rsid w:val="009D70E1"/>
    <w:rsid w:val="009D76BB"/>
    <w:rsid w:val="009E74A0"/>
    <w:rsid w:val="009F0586"/>
    <w:rsid w:val="009F499B"/>
    <w:rsid w:val="009F619F"/>
    <w:rsid w:val="009F61CE"/>
    <w:rsid w:val="00A034FB"/>
    <w:rsid w:val="00A04274"/>
    <w:rsid w:val="00A0563F"/>
    <w:rsid w:val="00A0740D"/>
    <w:rsid w:val="00A13771"/>
    <w:rsid w:val="00A13C1F"/>
    <w:rsid w:val="00A174CA"/>
    <w:rsid w:val="00A26505"/>
    <w:rsid w:val="00A27D3B"/>
    <w:rsid w:val="00A27E40"/>
    <w:rsid w:val="00A30C0F"/>
    <w:rsid w:val="00A30CF5"/>
    <w:rsid w:val="00A34994"/>
    <w:rsid w:val="00A34AC8"/>
    <w:rsid w:val="00A3522E"/>
    <w:rsid w:val="00A3687E"/>
    <w:rsid w:val="00A36C89"/>
    <w:rsid w:val="00A40DE9"/>
    <w:rsid w:val="00A40FA5"/>
    <w:rsid w:val="00A410B1"/>
    <w:rsid w:val="00A41B02"/>
    <w:rsid w:val="00A423D7"/>
    <w:rsid w:val="00A4365C"/>
    <w:rsid w:val="00A477BF"/>
    <w:rsid w:val="00A510E3"/>
    <w:rsid w:val="00A528DC"/>
    <w:rsid w:val="00A53418"/>
    <w:rsid w:val="00A53545"/>
    <w:rsid w:val="00A56365"/>
    <w:rsid w:val="00A57671"/>
    <w:rsid w:val="00A57CD6"/>
    <w:rsid w:val="00A600BB"/>
    <w:rsid w:val="00A62DDC"/>
    <w:rsid w:val="00A65BEC"/>
    <w:rsid w:val="00A67811"/>
    <w:rsid w:val="00A67980"/>
    <w:rsid w:val="00A706C3"/>
    <w:rsid w:val="00A709B8"/>
    <w:rsid w:val="00A745FD"/>
    <w:rsid w:val="00A767E3"/>
    <w:rsid w:val="00A7731C"/>
    <w:rsid w:val="00A803FD"/>
    <w:rsid w:val="00A805C3"/>
    <w:rsid w:val="00A805F6"/>
    <w:rsid w:val="00A81CD7"/>
    <w:rsid w:val="00A82CC6"/>
    <w:rsid w:val="00A8314D"/>
    <w:rsid w:val="00A832FB"/>
    <w:rsid w:val="00A91448"/>
    <w:rsid w:val="00A93D7F"/>
    <w:rsid w:val="00AA433C"/>
    <w:rsid w:val="00AA66C4"/>
    <w:rsid w:val="00AB097A"/>
    <w:rsid w:val="00AB4736"/>
    <w:rsid w:val="00AB48F2"/>
    <w:rsid w:val="00AB4AEA"/>
    <w:rsid w:val="00AB4BC4"/>
    <w:rsid w:val="00AB7C2B"/>
    <w:rsid w:val="00AC2AE4"/>
    <w:rsid w:val="00AC3A1F"/>
    <w:rsid w:val="00AC56C2"/>
    <w:rsid w:val="00AC7218"/>
    <w:rsid w:val="00AD13B3"/>
    <w:rsid w:val="00AD2227"/>
    <w:rsid w:val="00AD29B8"/>
    <w:rsid w:val="00AD5919"/>
    <w:rsid w:val="00AD6D80"/>
    <w:rsid w:val="00AD7F3A"/>
    <w:rsid w:val="00AE1711"/>
    <w:rsid w:val="00AE2D28"/>
    <w:rsid w:val="00AE55DB"/>
    <w:rsid w:val="00AE7959"/>
    <w:rsid w:val="00AF0738"/>
    <w:rsid w:val="00AF1272"/>
    <w:rsid w:val="00AF442B"/>
    <w:rsid w:val="00AF4CB0"/>
    <w:rsid w:val="00AF706E"/>
    <w:rsid w:val="00AF73F9"/>
    <w:rsid w:val="00B022F8"/>
    <w:rsid w:val="00B039C3"/>
    <w:rsid w:val="00B04B2A"/>
    <w:rsid w:val="00B056AE"/>
    <w:rsid w:val="00B05D3F"/>
    <w:rsid w:val="00B10842"/>
    <w:rsid w:val="00B11451"/>
    <w:rsid w:val="00B140E7"/>
    <w:rsid w:val="00B20D0E"/>
    <w:rsid w:val="00B21133"/>
    <w:rsid w:val="00B216F2"/>
    <w:rsid w:val="00B26E20"/>
    <w:rsid w:val="00B30C98"/>
    <w:rsid w:val="00B339CB"/>
    <w:rsid w:val="00B3545E"/>
    <w:rsid w:val="00B37861"/>
    <w:rsid w:val="00B37C59"/>
    <w:rsid w:val="00B41CCD"/>
    <w:rsid w:val="00B43FD8"/>
    <w:rsid w:val="00B45417"/>
    <w:rsid w:val="00B45C2A"/>
    <w:rsid w:val="00B46086"/>
    <w:rsid w:val="00B46CCC"/>
    <w:rsid w:val="00B51833"/>
    <w:rsid w:val="00B53B25"/>
    <w:rsid w:val="00B6218B"/>
    <w:rsid w:val="00B63B97"/>
    <w:rsid w:val="00B64A21"/>
    <w:rsid w:val="00B6510E"/>
    <w:rsid w:val="00B654E7"/>
    <w:rsid w:val="00B71FAC"/>
    <w:rsid w:val="00B73EDB"/>
    <w:rsid w:val="00B777F2"/>
    <w:rsid w:val="00B80B6F"/>
    <w:rsid w:val="00B81B58"/>
    <w:rsid w:val="00B834D1"/>
    <w:rsid w:val="00B85723"/>
    <w:rsid w:val="00B875BD"/>
    <w:rsid w:val="00B91858"/>
    <w:rsid w:val="00B9507E"/>
    <w:rsid w:val="00B95A63"/>
    <w:rsid w:val="00B96BE6"/>
    <w:rsid w:val="00BA0250"/>
    <w:rsid w:val="00BA100D"/>
    <w:rsid w:val="00BA383C"/>
    <w:rsid w:val="00BA473D"/>
    <w:rsid w:val="00BA664D"/>
    <w:rsid w:val="00BB12FC"/>
    <w:rsid w:val="00BB2C48"/>
    <w:rsid w:val="00BB41BC"/>
    <w:rsid w:val="00BC1253"/>
    <w:rsid w:val="00BC19BB"/>
    <w:rsid w:val="00BC1A81"/>
    <w:rsid w:val="00BC43F8"/>
    <w:rsid w:val="00BC6599"/>
    <w:rsid w:val="00BC7F10"/>
    <w:rsid w:val="00BD0E30"/>
    <w:rsid w:val="00BD1A20"/>
    <w:rsid w:val="00BD42D2"/>
    <w:rsid w:val="00BD78D6"/>
    <w:rsid w:val="00BD79BC"/>
    <w:rsid w:val="00BE16AD"/>
    <w:rsid w:val="00BE4E46"/>
    <w:rsid w:val="00BE5830"/>
    <w:rsid w:val="00BE63E9"/>
    <w:rsid w:val="00BF1594"/>
    <w:rsid w:val="00BF27BE"/>
    <w:rsid w:val="00BF28D4"/>
    <w:rsid w:val="00BF4C2F"/>
    <w:rsid w:val="00BF722C"/>
    <w:rsid w:val="00C0054B"/>
    <w:rsid w:val="00C01C3D"/>
    <w:rsid w:val="00C0213E"/>
    <w:rsid w:val="00C02217"/>
    <w:rsid w:val="00C070F1"/>
    <w:rsid w:val="00C10035"/>
    <w:rsid w:val="00C13AA4"/>
    <w:rsid w:val="00C153F5"/>
    <w:rsid w:val="00C15806"/>
    <w:rsid w:val="00C163EB"/>
    <w:rsid w:val="00C22CA9"/>
    <w:rsid w:val="00C232C4"/>
    <w:rsid w:val="00C2445B"/>
    <w:rsid w:val="00C24DC3"/>
    <w:rsid w:val="00C2668C"/>
    <w:rsid w:val="00C279B9"/>
    <w:rsid w:val="00C30003"/>
    <w:rsid w:val="00C33B05"/>
    <w:rsid w:val="00C33C80"/>
    <w:rsid w:val="00C34FE2"/>
    <w:rsid w:val="00C37354"/>
    <w:rsid w:val="00C44B97"/>
    <w:rsid w:val="00C46197"/>
    <w:rsid w:val="00C47B97"/>
    <w:rsid w:val="00C539D0"/>
    <w:rsid w:val="00C55745"/>
    <w:rsid w:val="00C55AC3"/>
    <w:rsid w:val="00C566EF"/>
    <w:rsid w:val="00C56946"/>
    <w:rsid w:val="00C56E8D"/>
    <w:rsid w:val="00C56F61"/>
    <w:rsid w:val="00C57605"/>
    <w:rsid w:val="00C616F4"/>
    <w:rsid w:val="00C61FD4"/>
    <w:rsid w:val="00C63BEF"/>
    <w:rsid w:val="00C64358"/>
    <w:rsid w:val="00C6643A"/>
    <w:rsid w:val="00C703D4"/>
    <w:rsid w:val="00C70EBC"/>
    <w:rsid w:val="00C72826"/>
    <w:rsid w:val="00C729F2"/>
    <w:rsid w:val="00C72E1E"/>
    <w:rsid w:val="00C765FC"/>
    <w:rsid w:val="00C80004"/>
    <w:rsid w:val="00C8056E"/>
    <w:rsid w:val="00C81680"/>
    <w:rsid w:val="00C915FA"/>
    <w:rsid w:val="00C95294"/>
    <w:rsid w:val="00C97AAF"/>
    <w:rsid w:val="00CA04C3"/>
    <w:rsid w:val="00CA265C"/>
    <w:rsid w:val="00CA35FC"/>
    <w:rsid w:val="00CA7190"/>
    <w:rsid w:val="00CB0F0F"/>
    <w:rsid w:val="00CB3B01"/>
    <w:rsid w:val="00CB463C"/>
    <w:rsid w:val="00CB5C4A"/>
    <w:rsid w:val="00CC14FA"/>
    <w:rsid w:val="00CC1988"/>
    <w:rsid w:val="00CC1D3B"/>
    <w:rsid w:val="00CC405D"/>
    <w:rsid w:val="00CC429A"/>
    <w:rsid w:val="00CC42B7"/>
    <w:rsid w:val="00CC5200"/>
    <w:rsid w:val="00CC616C"/>
    <w:rsid w:val="00CC7648"/>
    <w:rsid w:val="00CD0AF4"/>
    <w:rsid w:val="00CD0E68"/>
    <w:rsid w:val="00CD2B5E"/>
    <w:rsid w:val="00CD47FF"/>
    <w:rsid w:val="00CD66BE"/>
    <w:rsid w:val="00CD7C16"/>
    <w:rsid w:val="00CE3169"/>
    <w:rsid w:val="00CE6C93"/>
    <w:rsid w:val="00CF1F82"/>
    <w:rsid w:val="00CF3254"/>
    <w:rsid w:val="00CF33A4"/>
    <w:rsid w:val="00CF3B7E"/>
    <w:rsid w:val="00D0773C"/>
    <w:rsid w:val="00D13AE1"/>
    <w:rsid w:val="00D14EDD"/>
    <w:rsid w:val="00D14F71"/>
    <w:rsid w:val="00D173BF"/>
    <w:rsid w:val="00D2192F"/>
    <w:rsid w:val="00D2377C"/>
    <w:rsid w:val="00D238FD"/>
    <w:rsid w:val="00D253ED"/>
    <w:rsid w:val="00D3074B"/>
    <w:rsid w:val="00D3483B"/>
    <w:rsid w:val="00D34D49"/>
    <w:rsid w:val="00D35D04"/>
    <w:rsid w:val="00D35E73"/>
    <w:rsid w:val="00D37CF3"/>
    <w:rsid w:val="00D37E66"/>
    <w:rsid w:val="00D41761"/>
    <w:rsid w:val="00D42EE1"/>
    <w:rsid w:val="00D43C51"/>
    <w:rsid w:val="00D441F6"/>
    <w:rsid w:val="00D44258"/>
    <w:rsid w:val="00D505D4"/>
    <w:rsid w:val="00D50D0C"/>
    <w:rsid w:val="00D52738"/>
    <w:rsid w:val="00D55428"/>
    <w:rsid w:val="00D570E8"/>
    <w:rsid w:val="00D619AD"/>
    <w:rsid w:val="00D625E9"/>
    <w:rsid w:val="00D63A3A"/>
    <w:rsid w:val="00D6472D"/>
    <w:rsid w:val="00D72457"/>
    <w:rsid w:val="00D81F17"/>
    <w:rsid w:val="00D821DB"/>
    <w:rsid w:val="00D8276E"/>
    <w:rsid w:val="00D8470D"/>
    <w:rsid w:val="00D86D57"/>
    <w:rsid w:val="00D87E3B"/>
    <w:rsid w:val="00D90DD5"/>
    <w:rsid w:val="00D931A9"/>
    <w:rsid w:val="00D93253"/>
    <w:rsid w:val="00D932B0"/>
    <w:rsid w:val="00D95D0D"/>
    <w:rsid w:val="00D9749E"/>
    <w:rsid w:val="00DA0553"/>
    <w:rsid w:val="00DA32DD"/>
    <w:rsid w:val="00DA40D9"/>
    <w:rsid w:val="00DB20B5"/>
    <w:rsid w:val="00DB2468"/>
    <w:rsid w:val="00DB6EAE"/>
    <w:rsid w:val="00DC10C6"/>
    <w:rsid w:val="00DC32CA"/>
    <w:rsid w:val="00DC37D3"/>
    <w:rsid w:val="00DC6774"/>
    <w:rsid w:val="00DD459C"/>
    <w:rsid w:val="00DD6B70"/>
    <w:rsid w:val="00DE0725"/>
    <w:rsid w:val="00DE1673"/>
    <w:rsid w:val="00DE2E5C"/>
    <w:rsid w:val="00DE6719"/>
    <w:rsid w:val="00DE6DDA"/>
    <w:rsid w:val="00DF02DC"/>
    <w:rsid w:val="00DF13FA"/>
    <w:rsid w:val="00DF42D2"/>
    <w:rsid w:val="00DF6D95"/>
    <w:rsid w:val="00DF7FD8"/>
    <w:rsid w:val="00E039D8"/>
    <w:rsid w:val="00E12075"/>
    <w:rsid w:val="00E14E87"/>
    <w:rsid w:val="00E1505C"/>
    <w:rsid w:val="00E17CAC"/>
    <w:rsid w:val="00E24928"/>
    <w:rsid w:val="00E257E8"/>
    <w:rsid w:val="00E30FE5"/>
    <w:rsid w:val="00E31C99"/>
    <w:rsid w:val="00E31F55"/>
    <w:rsid w:val="00E324A7"/>
    <w:rsid w:val="00E324CD"/>
    <w:rsid w:val="00E34355"/>
    <w:rsid w:val="00E34E27"/>
    <w:rsid w:val="00E35EF7"/>
    <w:rsid w:val="00E44112"/>
    <w:rsid w:val="00E52729"/>
    <w:rsid w:val="00E533F6"/>
    <w:rsid w:val="00E57256"/>
    <w:rsid w:val="00E61AA8"/>
    <w:rsid w:val="00E628B9"/>
    <w:rsid w:val="00E63371"/>
    <w:rsid w:val="00E63E21"/>
    <w:rsid w:val="00E72840"/>
    <w:rsid w:val="00E75CF3"/>
    <w:rsid w:val="00E80C40"/>
    <w:rsid w:val="00E812C0"/>
    <w:rsid w:val="00E85ACE"/>
    <w:rsid w:val="00E8669B"/>
    <w:rsid w:val="00E872C3"/>
    <w:rsid w:val="00E873E0"/>
    <w:rsid w:val="00E908C9"/>
    <w:rsid w:val="00E90E3A"/>
    <w:rsid w:val="00E91051"/>
    <w:rsid w:val="00E91BD4"/>
    <w:rsid w:val="00E92853"/>
    <w:rsid w:val="00E96037"/>
    <w:rsid w:val="00EA06B6"/>
    <w:rsid w:val="00EA39C3"/>
    <w:rsid w:val="00EB2B0B"/>
    <w:rsid w:val="00EB3AA9"/>
    <w:rsid w:val="00EB447E"/>
    <w:rsid w:val="00EB556E"/>
    <w:rsid w:val="00EB5B08"/>
    <w:rsid w:val="00EC0B9F"/>
    <w:rsid w:val="00EC492E"/>
    <w:rsid w:val="00EC5A4E"/>
    <w:rsid w:val="00EC6D87"/>
    <w:rsid w:val="00EC7126"/>
    <w:rsid w:val="00ED0289"/>
    <w:rsid w:val="00ED1805"/>
    <w:rsid w:val="00ED7A78"/>
    <w:rsid w:val="00EE3F90"/>
    <w:rsid w:val="00EE4A53"/>
    <w:rsid w:val="00EE5010"/>
    <w:rsid w:val="00EF2232"/>
    <w:rsid w:val="00EF3737"/>
    <w:rsid w:val="00EF4369"/>
    <w:rsid w:val="00EF79F8"/>
    <w:rsid w:val="00F019CA"/>
    <w:rsid w:val="00F02134"/>
    <w:rsid w:val="00F02A92"/>
    <w:rsid w:val="00F05006"/>
    <w:rsid w:val="00F11E25"/>
    <w:rsid w:val="00F125F3"/>
    <w:rsid w:val="00F14DFB"/>
    <w:rsid w:val="00F1643C"/>
    <w:rsid w:val="00F20F7E"/>
    <w:rsid w:val="00F217EF"/>
    <w:rsid w:val="00F24EA1"/>
    <w:rsid w:val="00F26BC9"/>
    <w:rsid w:val="00F27204"/>
    <w:rsid w:val="00F318E8"/>
    <w:rsid w:val="00F32BCD"/>
    <w:rsid w:val="00F33088"/>
    <w:rsid w:val="00F350F1"/>
    <w:rsid w:val="00F3543E"/>
    <w:rsid w:val="00F43B48"/>
    <w:rsid w:val="00F44146"/>
    <w:rsid w:val="00F50B59"/>
    <w:rsid w:val="00F522D1"/>
    <w:rsid w:val="00F540D8"/>
    <w:rsid w:val="00F544DD"/>
    <w:rsid w:val="00F54D5B"/>
    <w:rsid w:val="00F55D17"/>
    <w:rsid w:val="00F56344"/>
    <w:rsid w:val="00F60F35"/>
    <w:rsid w:val="00F618CD"/>
    <w:rsid w:val="00F62B5E"/>
    <w:rsid w:val="00F64223"/>
    <w:rsid w:val="00F662D0"/>
    <w:rsid w:val="00F675EA"/>
    <w:rsid w:val="00F70EF8"/>
    <w:rsid w:val="00F713BF"/>
    <w:rsid w:val="00F72F85"/>
    <w:rsid w:val="00F73FDB"/>
    <w:rsid w:val="00F757F5"/>
    <w:rsid w:val="00F75E4D"/>
    <w:rsid w:val="00F76BA3"/>
    <w:rsid w:val="00F81054"/>
    <w:rsid w:val="00F82312"/>
    <w:rsid w:val="00F83C1A"/>
    <w:rsid w:val="00F848C3"/>
    <w:rsid w:val="00F858DF"/>
    <w:rsid w:val="00F874B6"/>
    <w:rsid w:val="00F92FAB"/>
    <w:rsid w:val="00F9399A"/>
    <w:rsid w:val="00F9551A"/>
    <w:rsid w:val="00F96748"/>
    <w:rsid w:val="00F972F3"/>
    <w:rsid w:val="00F97DC4"/>
    <w:rsid w:val="00FA13B7"/>
    <w:rsid w:val="00FA1F87"/>
    <w:rsid w:val="00FA347F"/>
    <w:rsid w:val="00FA450B"/>
    <w:rsid w:val="00FB0000"/>
    <w:rsid w:val="00FB04AE"/>
    <w:rsid w:val="00FB2D15"/>
    <w:rsid w:val="00FB566F"/>
    <w:rsid w:val="00FB6011"/>
    <w:rsid w:val="00FB66C0"/>
    <w:rsid w:val="00FC0F86"/>
    <w:rsid w:val="00FC107C"/>
    <w:rsid w:val="00FC5673"/>
    <w:rsid w:val="00FD0B54"/>
    <w:rsid w:val="00FD399E"/>
    <w:rsid w:val="00FD46CB"/>
    <w:rsid w:val="00FD6552"/>
    <w:rsid w:val="00FE170A"/>
    <w:rsid w:val="00FE1DBE"/>
    <w:rsid w:val="00FE1F15"/>
    <w:rsid w:val="00FE31CD"/>
    <w:rsid w:val="00FE45F1"/>
    <w:rsid w:val="00FE5B0F"/>
    <w:rsid w:val="00FF2367"/>
    <w:rsid w:val="00FF2A49"/>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15:docId w15:val="{306A4F47-3662-42E8-B7E9-050EB7FB13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6">
    <w:name w:val="heading 6"/>
    <w:basedOn w:val="Normal"/>
    <w:next w:val="Normal"/>
    <w:link w:val="Heading6Char"/>
    <w:uiPriority w:val="9"/>
    <w:semiHidden/>
    <w:unhideWhenUsed/>
    <w:qFormat/>
    <w:rsid w:val="00E31C99"/>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customStyle="1" w:styleId="UnresolvedMention4">
    <w:name w:val="Unresolved Mention4"/>
    <w:basedOn w:val="DefaultParagraphFont"/>
    <w:uiPriority w:val="99"/>
    <w:semiHidden/>
    <w:unhideWhenUsed/>
    <w:rsid w:val="002733A9"/>
    <w:rPr>
      <w:color w:val="605E5C"/>
      <w:shd w:val="clear" w:color="auto" w:fill="E1DFDD"/>
    </w:rPr>
  </w:style>
  <w:style w:type="character" w:customStyle="1" w:styleId="Heading6Char">
    <w:name w:val="Heading 6 Char"/>
    <w:basedOn w:val="DefaultParagraphFont"/>
    <w:link w:val="Heading6"/>
    <w:uiPriority w:val="9"/>
    <w:semiHidden/>
    <w:rsid w:val="00E31C99"/>
    <w:rPr>
      <w:rFonts w:asciiTheme="majorHAnsi" w:eastAsiaTheme="majorEastAsia" w:hAnsiTheme="majorHAnsi" w:cstheme="majorBidi"/>
      <w:color w:val="243F60" w:themeColor="accent1" w:themeShade="7F"/>
      <w:lang w:val="en-US"/>
    </w:rPr>
  </w:style>
  <w:style w:type="paragraph" w:customStyle="1" w:styleId="text-align-justify">
    <w:name w:val="text-align-justify"/>
    <w:basedOn w:val="Normal"/>
    <w:rsid w:val="008477D5"/>
    <w:pPr>
      <w:spacing w:before="100" w:beforeAutospacing="1" w:after="100" w:afterAutospacing="1" w:line="240" w:lineRule="auto"/>
    </w:pPr>
    <w:rPr>
      <w:rFonts w:ascii="Times New Roman" w:eastAsia="Times New Roman" w:hAnsi="Times New Roman" w:cs="Times New Roman"/>
      <w:sz w:val="24"/>
      <w:szCs w:val="24"/>
      <w:lang w:val="en-PH" w:eastAsia="en-PH" w:bidi="ar-SA"/>
    </w:rPr>
  </w:style>
  <w:style w:type="character" w:styleId="UnresolvedMention">
    <w:name w:val="Unresolved Mention"/>
    <w:basedOn w:val="DefaultParagraphFont"/>
    <w:uiPriority w:val="99"/>
    <w:semiHidden/>
    <w:unhideWhenUsed/>
    <w:rsid w:val="003A05F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645373">
      <w:bodyDiv w:val="1"/>
      <w:marLeft w:val="0"/>
      <w:marRight w:val="0"/>
      <w:marTop w:val="0"/>
      <w:marBottom w:val="0"/>
      <w:divBdr>
        <w:top w:val="none" w:sz="0" w:space="0" w:color="auto"/>
        <w:left w:val="none" w:sz="0" w:space="0" w:color="auto"/>
        <w:bottom w:val="none" w:sz="0" w:space="0" w:color="auto"/>
        <w:right w:val="none" w:sz="0" w:space="0" w:color="auto"/>
      </w:divBdr>
    </w:div>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66003748">
      <w:bodyDiv w:val="1"/>
      <w:marLeft w:val="0"/>
      <w:marRight w:val="0"/>
      <w:marTop w:val="0"/>
      <w:marBottom w:val="0"/>
      <w:divBdr>
        <w:top w:val="none" w:sz="0" w:space="0" w:color="auto"/>
        <w:left w:val="none" w:sz="0" w:space="0" w:color="auto"/>
        <w:bottom w:val="none" w:sz="0" w:space="0" w:color="auto"/>
        <w:right w:val="none" w:sz="0" w:space="0" w:color="auto"/>
      </w:divBdr>
    </w:div>
    <w:div w:id="93282000">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139542289">
      <w:bodyDiv w:val="1"/>
      <w:marLeft w:val="0"/>
      <w:marRight w:val="0"/>
      <w:marTop w:val="0"/>
      <w:marBottom w:val="0"/>
      <w:divBdr>
        <w:top w:val="none" w:sz="0" w:space="0" w:color="auto"/>
        <w:left w:val="none" w:sz="0" w:space="0" w:color="auto"/>
        <w:bottom w:val="none" w:sz="0" w:space="0" w:color="auto"/>
        <w:right w:val="none" w:sz="0" w:space="0" w:color="auto"/>
      </w:divBdr>
    </w:div>
    <w:div w:id="187986340">
      <w:bodyDiv w:val="1"/>
      <w:marLeft w:val="0"/>
      <w:marRight w:val="0"/>
      <w:marTop w:val="0"/>
      <w:marBottom w:val="0"/>
      <w:divBdr>
        <w:top w:val="none" w:sz="0" w:space="0" w:color="auto"/>
        <w:left w:val="none" w:sz="0" w:space="0" w:color="auto"/>
        <w:bottom w:val="none" w:sz="0" w:space="0" w:color="auto"/>
        <w:right w:val="none" w:sz="0" w:space="0" w:color="auto"/>
      </w:divBdr>
    </w:div>
    <w:div w:id="261766588">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370617363">
      <w:bodyDiv w:val="1"/>
      <w:marLeft w:val="0"/>
      <w:marRight w:val="0"/>
      <w:marTop w:val="0"/>
      <w:marBottom w:val="0"/>
      <w:divBdr>
        <w:top w:val="none" w:sz="0" w:space="0" w:color="auto"/>
        <w:left w:val="none" w:sz="0" w:space="0" w:color="auto"/>
        <w:bottom w:val="none" w:sz="0" w:space="0" w:color="auto"/>
        <w:right w:val="none" w:sz="0" w:space="0" w:color="auto"/>
      </w:divBdr>
    </w:div>
    <w:div w:id="466093926">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549154626">
      <w:bodyDiv w:val="1"/>
      <w:marLeft w:val="0"/>
      <w:marRight w:val="0"/>
      <w:marTop w:val="0"/>
      <w:marBottom w:val="0"/>
      <w:divBdr>
        <w:top w:val="none" w:sz="0" w:space="0" w:color="auto"/>
        <w:left w:val="none" w:sz="0" w:space="0" w:color="auto"/>
        <w:bottom w:val="none" w:sz="0" w:space="0" w:color="auto"/>
        <w:right w:val="none" w:sz="0" w:space="0" w:color="auto"/>
      </w:divBdr>
    </w:div>
    <w:div w:id="572666637">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86372559">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17827903">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786779960">
      <w:bodyDiv w:val="1"/>
      <w:marLeft w:val="0"/>
      <w:marRight w:val="0"/>
      <w:marTop w:val="0"/>
      <w:marBottom w:val="0"/>
      <w:divBdr>
        <w:top w:val="none" w:sz="0" w:space="0" w:color="auto"/>
        <w:left w:val="none" w:sz="0" w:space="0" w:color="auto"/>
        <w:bottom w:val="none" w:sz="0" w:space="0" w:color="auto"/>
        <w:right w:val="none" w:sz="0" w:space="0" w:color="auto"/>
      </w:divBdr>
    </w:div>
    <w:div w:id="792796106">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15799387">
      <w:bodyDiv w:val="1"/>
      <w:marLeft w:val="0"/>
      <w:marRight w:val="0"/>
      <w:marTop w:val="0"/>
      <w:marBottom w:val="0"/>
      <w:divBdr>
        <w:top w:val="none" w:sz="0" w:space="0" w:color="auto"/>
        <w:left w:val="none" w:sz="0" w:space="0" w:color="auto"/>
        <w:bottom w:val="none" w:sz="0" w:space="0" w:color="auto"/>
        <w:right w:val="none" w:sz="0" w:space="0" w:color="auto"/>
      </w:divBdr>
    </w:div>
    <w:div w:id="877931840">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963772494">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247154790">
      <w:bodyDiv w:val="1"/>
      <w:marLeft w:val="0"/>
      <w:marRight w:val="0"/>
      <w:marTop w:val="0"/>
      <w:marBottom w:val="0"/>
      <w:divBdr>
        <w:top w:val="none" w:sz="0" w:space="0" w:color="auto"/>
        <w:left w:val="none" w:sz="0" w:space="0" w:color="auto"/>
        <w:bottom w:val="none" w:sz="0" w:space="0" w:color="auto"/>
        <w:right w:val="none" w:sz="0" w:space="0" w:color="auto"/>
      </w:divBdr>
    </w:div>
    <w:div w:id="1268850699">
      <w:bodyDiv w:val="1"/>
      <w:marLeft w:val="0"/>
      <w:marRight w:val="0"/>
      <w:marTop w:val="0"/>
      <w:marBottom w:val="0"/>
      <w:divBdr>
        <w:top w:val="none" w:sz="0" w:space="0" w:color="auto"/>
        <w:left w:val="none" w:sz="0" w:space="0" w:color="auto"/>
        <w:bottom w:val="none" w:sz="0" w:space="0" w:color="auto"/>
        <w:right w:val="none" w:sz="0" w:space="0" w:color="auto"/>
      </w:divBdr>
    </w:div>
    <w:div w:id="1276324908">
      <w:bodyDiv w:val="1"/>
      <w:marLeft w:val="0"/>
      <w:marRight w:val="0"/>
      <w:marTop w:val="0"/>
      <w:marBottom w:val="0"/>
      <w:divBdr>
        <w:top w:val="none" w:sz="0" w:space="0" w:color="auto"/>
        <w:left w:val="none" w:sz="0" w:space="0" w:color="auto"/>
        <w:bottom w:val="none" w:sz="0" w:space="0" w:color="auto"/>
        <w:right w:val="none" w:sz="0" w:space="0" w:color="auto"/>
      </w:divBdr>
    </w:div>
    <w:div w:id="1311062116">
      <w:bodyDiv w:val="1"/>
      <w:marLeft w:val="0"/>
      <w:marRight w:val="0"/>
      <w:marTop w:val="0"/>
      <w:marBottom w:val="0"/>
      <w:divBdr>
        <w:top w:val="none" w:sz="0" w:space="0" w:color="auto"/>
        <w:left w:val="none" w:sz="0" w:space="0" w:color="auto"/>
        <w:bottom w:val="none" w:sz="0" w:space="0" w:color="auto"/>
        <w:right w:val="none" w:sz="0" w:space="0" w:color="auto"/>
      </w:divBdr>
    </w:div>
    <w:div w:id="1328050034">
      <w:bodyDiv w:val="1"/>
      <w:marLeft w:val="0"/>
      <w:marRight w:val="0"/>
      <w:marTop w:val="0"/>
      <w:marBottom w:val="0"/>
      <w:divBdr>
        <w:top w:val="none" w:sz="0" w:space="0" w:color="auto"/>
        <w:left w:val="none" w:sz="0" w:space="0" w:color="auto"/>
        <w:bottom w:val="none" w:sz="0" w:space="0" w:color="auto"/>
        <w:right w:val="none" w:sz="0" w:space="0" w:color="auto"/>
      </w:divBdr>
    </w:div>
    <w:div w:id="1379089133">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468930446">
      <w:bodyDiv w:val="1"/>
      <w:marLeft w:val="0"/>
      <w:marRight w:val="0"/>
      <w:marTop w:val="0"/>
      <w:marBottom w:val="0"/>
      <w:divBdr>
        <w:top w:val="none" w:sz="0" w:space="0" w:color="auto"/>
        <w:left w:val="none" w:sz="0" w:space="0" w:color="auto"/>
        <w:bottom w:val="none" w:sz="0" w:space="0" w:color="auto"/>
        <w:right w:val="none" w:sz="0" w:space="0" w:color="auto"/>
      </w:divBdr>
    </w:div>
    <w:div w:id="1475368747">
      <w:bodyDiv w:val="1"/>
      <w:marLeft w:val="0"/>
      <w:marRight w:val="0"/>
      <w:marTop w:val="0"/>
      <w:marBottom w:val="0"/>
      <w:divBdr>
        <w:top w:val="none" w:sz="0" w:space="0" w:color="auto"/>
        <w:left w:val="none" w:sz="0" w:space="0" w:color="auto"/>
        <w:bottom w:val="none" w:sz="0" w:space="0" w:color="auto"/>
        <w:right w:val="none" w:sz="0" w:space="0" w:color="auto"/>
      </w:divBdr>
    </w:div>
    <w:div w:id="1572692238">
      <w:bodyDiv w:val="1"/>
      <w:marLeft w:val="0"/>
      <w:marRight w:val="0"/>
      <w:marTop w:val="0"/>
      <w:marBottom w:val="0"/>
      <w:divBdr>
        <w:top w:val="none" w:sz="0" w:space="0" w:color="auto"/>
        <w:left w:val="none" w:sz="0" w:space="0" w:color="auto"/>
        <w:bottom w:val="none" w:sz="0" w:space="0" w:color="auto"/>
        <w:right w:val="none" w:sz="0" w:space="0" w:color="auto"/>
      </w:divBdr>
    </w:div>
    <w:div w:id="1573345822">
      <w:bodyDiv w:val="1"/>
      <w:marLeft w:val="0"/>
      <w:marRight w:val="0"/>
      <w:marTop w:val="0"/>
      <w:marBottom w:val="0"/>
      <w:divBdr>
        <w:top w:val="none" w:sz="0" w:space="0" w:color="auto"/>
        <w:left w:val="none" w:sz="0" w:space="0" w:color="auto"/>
        <w:bottom w:val="none" w:sz="0" w:space="0" w:color="auto"/>
        <w:right w:val="none" w:sz="0" w:space="0" w:color="auto"/>
      </w:divBdr>
    </w:div>
    <w:div w:id="1582982161">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7592195">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840726606">
      <w:bodyDiv w:val="1"/>
      <w:marLeft w:val="0"/>
      <w:marRight w:val="0"/>
      <w:marTop w:val="0"/>
      <w:marBottom w:val="0"/>
      <w:divBdr>
        <w:top w:val="none" w:sz="0" w:space="0" w:color="auto"/>
        <w:left w:val="none" w:sz="0" w:space="0" w:color="auto"/>
        <w:bottom w:val="none" w:sz="0" w:space="0" w:color="auto"/>
        <w:right w:val="none" w:sz="0" w:space="0" w:color="auto"/>
      </w:divBdr>
    </w:div>
    <w:div w:id="1884781821">
      <w:bodyDiv w:val="1"/>
      <w:marLeft w:val="0"/>
      <w:marRight w:val="0"/>
      <w:marTop w:val="0"/>
      <w:marBottom w:val="0"/>
      <w:divBdr>
        <w:top w:val="none" w:sz="0" w:space="0" w:color="auto"/>
        <w:left w:val="none" w:sz="0" w:space="0" w:color="auto"/>
        <w:bottom w:val="none" w:sz="0" w:space="0" w:color="auto"/>
        <w:right w:val="none" w:sz="0" w:space="0" w:color="auto"/>
      </w:divBdr>
    </w:div>
    <w:div w:id="1898393069">
      <w:bodyDiv w:val="1"/>
      <w:marLeft w:val="0"/>
      <w:marRight w:val="0"/>
      <w:marTop w:val="0"/>
      <w:marBottom w:val="0"/>
      <w:divBdr>
        <w:top w:val="none" w:sz="0" w:space="0" w:color="auto"/>
        <w:left w:val="none" w:sz="0" w:space="0" w:color="auto"/>
        <w:bottom w:val="none" w:sz="0" w:space="0" w:color="auto"/>
        <w:right w:val="none" w:sz="0" w:space="0" w:color="auto"/>
      </w:divBdr>
      <w:divsChild>
        <w:div w:id="453523339">
          <w:marLeft w:val="0"/>
          <w:marRight w:val="0"/>
          <w:marTop w:val="0"/>
          <w:marBottom w:val="0"/>
          <w:divBdr>
            <w:top w:val="none" w:sz="0" w:space="0" w:color="auto"/>
            <w:left w:val="none" w:sz="0" w:space="0" w:color="auto"/>
            <w:bottom w:val="none" w:sz="0" w:space="0" w:color="auto"/>
            <w:right w:val="none" w:sz="0" w:space="0" w:color="auto"/>
          </w:divBdr>
          <w:divsChild>
            <w:div w:id="189297886">
              <w:marLeft w:val="0"/>
              <w:marRight w:val="0"/>
              <w:marTop w:val="0"/>
              <w:marBottom w:val="0"/>
              <w:divBdr>
                <w:top w:val="none" w:sz="0" w:space="0" w:color="auto"/>
                <w:left w:val="none" w:sz="0" w:space="0" w:color="auto"/>
                <w:bottom w:val="none" w:sz="0" w:space="0" w:color="auto"/>
                <w:right w:val="none" w:sz="0" w:space="0" w:color="auto"/>
              </w:divBdr>
              <w:divsChild>
                <w:div w:id="665784928">
                  <w:marLeft w:val="0"/>
                  <w:marRight w:val="0"/>
                  <w:marTop w:val="0"/>
                  <w:marBottom w:val="0"/>
                  <w:divBdr>
                    <w:top w:val="none" w:sz="0" w:space="0" w:color="auto"/>
                    <w:left w:val="none" w:sz="0" w:space="0" w:color="auto"/>
                    <w:bottom w:val="none" w:sz="0" w:space="0" w:color="auto"/>
                    <w:right w:val="none" w:sz="0" w:space="0" w:color="auto"/>
                  </w:divBdr>
                  <w:divsChild>
                    <w:div w:id="167064831">
                      <w:marLeft w:val="0"/>
                      <w:marRight w:val="0"/>
                      <w:marTop w:val="0"/>
                      <w:marBottom w:val="0"/>
                      <w:divBdr>
                        <w:top w:val="none" w:sz="0" w:space="0" w:color="auto"/>
                        <w:left w:val="none" w:sz="0" w:space="0" w:color="auto"/>
                        <w:bottom w:val="none" w:sz="0" w:space="0" w:color="auto"/>
                        <w:right w:val="none" w:sz="0" w:space="0" w:color="auto"/>
                      </w:divBdr>
                      <w:divsChild>
                        <w:div w:id="1697802745">
                          <w:marLeft w:val="0"/>
                          <w:marRight w:val="0"/>
                          <w:marTop w:val="0"/>
                          <w:marBottom w:val="0"/>
                          <w:divBdr>
                            <w:top w:val="none" w:sz="0" w:space="0" w:color="auto"/>
                            <w:left w:val="none" w:sz="0" w:space="0" w:color="auto"/>
                            <w:bottom w:val="none" w:sz="0" w:space="0" w:color="auto"/>
                            <w:right w:val="none" w:sz="0" w:space="0" w:color="auto"/>
                          </w:divBdr>
                          <w:divsChild>
                            <w:div w:id="1866793500">
                              <w:marLeft w:val="0"/>
                              <w:marRight w:val="0"/>
                              <w:marTop w:val="0"/>
                              <w:marBottom w:val="0"/>
                              <w:divBdr>
                                <w:top w:val="none" w:sz="0" w:space="0" w:color="auto"/>
                                <w:left w:val="none" w:sz="0" w:space="0" w:color="auto"/>
                                <w:bottom w:val="none" w:sz="0" w:space="0" w:color="auto"/>
                                <w:right w:val="none" w:sz="0" w:space="0" w:color="auto"/>
                              </w:divBdr>
                              <w:divsChild>
                                <w:div w:id="931203933">
                                  <w:marLeft w:val="0"/>
                                  <w:marRight w:val="0"/>
                                  <w:marTop w:val="0"/>
                                  <w:marBottom w:val="0"/>
                                  <w:divBdr>
                                    <w:top w:val="none" w:sz="0" w:space="0" w:color="auto"/>
                                    <w:left w:val="none" w:sz="0" w:space="0" w:color="auto"/>
                                    <w:bottom w:val="none" w:sz="0" w:space="0" w:color="auto"/>
                                    <w:right w:val="none" w:sz="0" w:space="0" w:color="auto"/>
                                  </w:divBdr>
                                  <w:divsChild>
                                    <w:div w:id="1882013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06135869">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56210016">
      <w:bodyDiv w:val="1"/>
      <w:marLeft w:val="0"/>
      <w:marRight w:val="0"/>
      <w:marTop w:val="0"/>
      <w:marBottom w:val="0"/>
      <w:divBdr>
        <w:top w:val="none" w:sz="0" w:space="0" w:color="auto"/>
        <w:left w:val="none" w:sz="0" w:space="0" w:color="auto"/>
        <w:bottom w:val="none" w:sz="0" w:space="0" w:color="auto"/>
        <w:right w:val="none" w:sz="0" w:space="0" w:color="auto"/>
      </w:divBdr>
    </w:div>
    <w:div w:id="1978877612">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061611">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044860979">
      <w:bodyDiv w:val="1"/>
      <w:marLeft w:val="0"/>
      <w:marRight w:val="0"/>
      <w:marTop w:val="0"/>
      <w:marBottom w:val="0"/>
      <w:divBdr>
        <w:top w:val="none" w:sz="0" w:space="0" w:color="auto"/>
        <w:left w:val="none" w:sz="0" w:space="0" w:color="auto"/>
        <w:bottom w:val="none" w:sz="0" w:space="0" w:color="auto"/>
        <w:right w:val="none" w:sz="0" w:space="0" w:color="auto"/>
      </w:divBdr>
    </w:div>
    <w:div w:id="2108964470">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n/zh-hans/%E9%80%82%E7%94%A8%E4%BA%8E%E6%B1%BD%E8%BD%A6%E5%A4%96%E9%A5%B0%E5%BA%94%E7%94%A8%E7%9A%84%E5%88%9B%E6%96%B0TPE%E5%8C%96%E5%90%88%E7%89%A9%E7%B3%BB%E5%88%97" TargetMode="External"/><Relationship Id="rId18" Type="http://schemas.openxmlformats.org/officeDocument/2006/relationships/hyperlink" Target="https://www.kraiburg-tpe.com/de/news" TargetMode="External"/><Relationship Id="rId26" Type="http://schemas.openxmlformats.org/officeDocument/2006/relationships/image" Target="media/image6.png"/><Relationship Id="rId3" Type="http://schemas.openxmlformats.org/officeDocument/2006/relationships/customXml" Target="../customXml/item3.xml"/><Relationship Id="rId21" Type="http://schemas.openxmlformats.org/officeDocument/2006/relationships/hyperlink" Target="https://www.kraiburg-tpe.com/en/wechat" TargetMode="External"/><Relationship Id="rId34"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kraiburg-tpe.cn/zh-hans/%E5%8F%AF%E6%8C%81%E7%BB%AD%E6%80%A7%E5%8F%91%E5%B1%95" TargetMode="External"/><Relationship Id="rId17" Type="http://schemas.openxmlformats.org/officeDocument/2006/relationships/hyperlink" Target="https://bit.ly/34qxBOV" TargetMode="External"/><Relationship Id="rId25" Type="http://schemas.openxmlformats.org/officeDocument/2006/relationships/hyperlink" Target="https://www.linkedin.com/company/kraiburg-tpe/?originalSubdomain=de" TargetMode="External"/><Relationship Id="rId33"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hyperlink" Target="https://www.kraiburg-tpe.com/de/news" TargetMode="External"/><Relationship Id="rId29" Type="http://schemas.openxmlformats.org/officeDocument/2006/relationships/hyperlink" Target="https://i.youku.com/i/UMTYxNTExNTgzN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n/zh-hans/%E6%B1%BD%E8%BD%A6%E8%A1%8C%E4%B8%9ATPE%E7%83%AD%E5%A1%91%E6%80%A7%E5%BC%B9%E6%80%A7%E4%BD%93" TargetMode="External"/><Relationship Id="rId24" Type="http://schemas.openxmlformats.org/officeDocument/2006/relationships/image" Target="media/image5.png"/><Relationship Id="rId32"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bit.ly/34qxBOV" TargetMode="External"/><Relationship Id="rId23" Type="http://schemas.openxmlformats.org/officeDocument/2006/relationships/hyperlink" Target="https://blog.naver.com/kraiburgtpe_2015" TargetMode="External"/><Relationship Id="rId28" Type="http://schemas.openxmlformats.org/officeDocument/2006/relationships/image" Target="media/image7.png"/><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3.png"/><Relationship Id="rId31" Type="http://schemas.openxmlformats.org/officeDocument/2006/relationships/image" Target="media/image9.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 Id="rId22" Type="http://schemas.openxmlformats.org/officeDocument/2006/relationships/image" Target="media/image4.png"/><Relationship Id="rId27" Type="http://schemas.openxmlformats.org/officeDocument/2006/relationships/hyperlink" Target="https://www.youtube.com/channel/UCG71Bdw9bBMMwKr13-qFaPQ" TargetMode="External"/><Relationship Id="rId30" Type="http://schemas.openxmlformats.org/officeDocument/2006/relationships/image" Target="media/image8.png"/><Relationship Id="rId35" Type="http://schemas.openxmlformats.org/officeDocument/2006/relationships/fontTable" Target="fontTable.xml"/><Relationship Id="rId8" Type="http://schemas.openxmlformats.org/officeDocument/2006/relationships/webSettings" Target="webSettings.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CF1BF41-1A33-4848-9ADB-FDD43BEA74AD}">
  <ds:schemaRefs>
    <ds:schemaRef ds:uri="8d3818be-6f21-4c29-ab13-78e30dc982d3"/>
    <ds:schemaRef ds:uri="http://schemas.microsoft.com/office/2006/metadata/properties"/>
    <ds:schemaRef ds:uri="http://purl.org/dc/elements/1.1/"/>
    <ds:schemaRef ds:uri="http://www.w3.org/XML/1998/namespace"/>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b0aac98f-77e3-488e-b1d0-e526279ba76f"/>
    <ds:schemaRef ds:uri="http://purl.org/dc/terms/"/>
  </ds:schemaRefs>
</ds:datastoreItem>
</file>

<file path=customXml/itemProps2.xml><?xml version="1.0" encoding="utf-8"?>
<ds:datastoreItem xmlns:ds="http://schemas.openxmlformats.org/officeDocument/2006/customXml" ds:itemID="{FD20875F-874E-45E8-A7F6-F0721443C7EA}">
  <ds:schemaRefs>
    <ds:schemaRef ds:uri="http://schemas.openxmlformats.org/officeDocument/2006/bibliography"/>
  </ds:schemaRefs>
</ds:datastoreItem>
</file>

<file path=customXml/itemProps3.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DFF6419-179D-41B8-9783-21E22AF2E1A5}">
  <ds:schemaRefs>
    <ds:schemaRef ds:uri="http://schemas.microsoft.com/sharepoint/v3/contenttype/forms"/>
  </ds:schemaRefs>
</ds:datastoreItem>
</file>

<file path=docMetadata/LabelInfo.xml><?xml version="1.0" encoding="utf-8"?>
<clbl:labelList xmlns:clbl="http://schemas.microsoft.com/office/2020/mipLabelMetadata">
  <clbl:label id="{1970cf3f-a7d4-4675-a968-0bccfbc1b7e9}" enabled="1" method="Standard" siteId="{2da5488d-94a7-41dc-8b3f-d3e743d220ed}" removed="0"/>
</clbl:labelList>
</file>

<file path=docProps/app.xml><?xml version="1.0" encoding="utf-8"?>
<Properties xmlns="http://schemas.openxmlformats.org/officeDocument/2006/extended-properties" xmlns:vt="http://schemas.openxmlformats.org/officeDocument/2006/docPropsVTypes">
  <Template>Normal</Template>
  <TotalTime>16</TotalTime>
  <Pages>4</Pages>
  <Words>371</Words>
  <Characters>2121</Characters>
  <Application>Microsoft Office Word</Application>
  <DocSecurity>0</DocSecurity>
  <Lines>17</Lines>
  <Paragraphs>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Un enTITLED</dc:creator>
  <cp:lastModifiedBy>Goh Pei Yin</cp:lastModifiedBy>
  <cp:revision>12</cp:revision>
  <cp:lastPrinted>2025-09-29T05:04:00Z</cp:lastPrinted>
  <dcterms:created xsi:type="dcterms:W3CDTF">2025-09-29T02:20:00Z</dcterms:created>
  <dcterms:modified xsi:type="dcterms:W3CDTF">2025-09-29T05:04:00Z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